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3250F19B" w:rsidR="00EE000B" w:rsidRDefault="00EE000B" w:rsidP="002B327C">
      <w:pPr>
        <w:shd w:val="clear" w:color="auto" w:fill="FFFFFF"/>
        <w:tabs>
          <w:tab w:val="left" w:pos="8640"/>
        </w:tabs>
        <w:ind w:firstLine="709"/>
        <w:jc w:val="center"/>
        <w:rPr>
          <w:b/>
          <w:caps/>
          <w:sz w:val="24"/>
          <w:szCs w:val="24"/>
        </w:rPr>
      </w:pPr>
    </w:p>
    <w:p w14:paraId="6651953B" w14:textId="62D6F50A" w:rsidR="007B4609" w:rsidRDefault="007B4609" w:rsidP="002B327C">
      <w:pPr>
        <w:shd w:val="clear" w:color="auto" w:fill="FFFFFF"/>
        <w:tabs>
          <w:tab w:val="left" w:pos="8640"/>
        </w:tabs>
        <w:ind w:firstLine="709"/>
        <w:jc w:val="center"/>
        <w:rPr>
          <w:b/>
          <w:caps/>
          <w:sz w:val="24"/>
          <w:szCs w:val="24"/>
        </w:rPr>
      </w:pPr>
    </w:p>
    <w:p w14:paraId="6B835D18" w14:textId="77777777" w:rsidR="007B4609" w:rsidRPr="00E06359" w:rsidRDefault="007B4609"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258A0367" w14:textId="77777777" w:rsidR="002C4FA1" w:rsidRDefault="00085BE4" w:rsidP="002B327C">
      <w:pPr>
        <w:ind w:right="260" w:firstLine="709"/>
        <w:jc w:val="center"/>
        <w:rPr>
          <w:rFonts w:eastAsia="SimSun"/>
          <w:b/>
          <w:bCs/>
          <w:sz w:val="24"/>
          <w:szCs w:val="24"/>
        </w:rPr>
      </w:pPr>
      <w:r w:rsidRPr="00085BE4">
        <w:rPr>
          <w:rFonts w:eastAsia="SimSun"/>
          <w:b/>
          <w:bCs/>
          <w:sz w:val="24"/>
          <w:szCs w:val="24"/>
        </w:rPr>
        <w:t>Безопасно</w:t>
      </w:r>
      <w:r w:rsidR="002C4FA1">
        <w:rPr>
          <w:rFonts w:eastAsia="SimSun"/>
          <w:b/>
          <w:bCs/>
          <w:sz w:val="24"/>
          <w:szCs w:val="24"/>
        </w:rPr>
        <w:t>сть информационных технологий</w:t>
      </w:r>
    </w:p>
    <w:p w14:paraId="7B05AF0E" w14:textId="6F8E2102" w:rsidR="007B4609" w:rsidRDefault="00085BE4" w:rsidP="002B327C">
      <w:pPr>
        <w:ind w:right="260" w:firstLine="709"/>
        <w:jc w:val="center"/>
        <w:rPr>
          <w:rFonts w:eastAsia="SimSun"/>
          <w:b/>
          <w:bCs/>
          <w:sz w:val="24"/>
          <w:szCs w:val="24"/>
        </w:rPr>
      </w:pPr>
      <w:r>
        <w:rPr>
          <w:rFonts w:eastAsia="SimSun"/>
          <w:b/>
          <w:bCs/>
          <w:sz w:val="24"/>
          <w:szCs w:val="24"/>
        </w:rPr>
        <w:t xml:space="preserve"> А</w:t>
      </w:r>
      <w:r w:rsidR="002C4FA1">
        <w:rPr>
          <w:rFonts w:eastAsia="SimSun"/>
          <w:b/>
          <w:bCs/>
          <w:sz w:val="24"/>
          <w:szCs w:val="24"/>
        </w:rPr>
        <w:t>утентификация объектов</w:t>
      </w:r>
    </w:p>
    <w:p w14:paraId="202B3616" w14:textId="5181798E" w:rsidR="00085BE4" w:rsidRDefault="00085BE4" w:rsidP="002B327C">
      <w:pPr>
        <w:ind w:right="260" w:firstLine="709"/>
        <w:jc w:val="center"/>
        <w:rPr>
          <w:rFonts w:eastAsia="SimSun"/>
          <w:b/>
          <w:bCs/>
          <w:sz w:val="24"/>
          <w:szCs w:val="24"/>
        </w:rPr>
      </w:pPr>
    </w:p>
    <w:p w14:paraId="6F210F74" w14:textId="18482280" w:rsidR="00085BE4" w:rsidRDefault="00085BE4" w:rsidP="002B327C">
      <w:pPr>
        <w:ind w:right="260" w:firstLine="709"/>
        <w:jc w:val="center"/>
        <w:rPr>
          <w:rFonts w:eastAsia="SimSun"/>
          <w:b/>
          <w:bCs/>
          <w:sz w:val="24"/>
          <w:szCs w:val="24"/>
        </w:rPr>
      </w:pPr>
      <w:r>
        <w:rPr>
          <w:rFonts w:eastAsia="SimSun"/>
          <w:b/>
          <w:bCs/>
          <w:sz w:val="24"/>
          <w:szCs w:val="24"/>
        </w:rPr>
        <w:t>Часть 2</w:t>
      </w:r>
    </w:p>
    <w:p w14:paraId="0C13FEB0" w14:textId="1D46E4E8" w:rsidR="00085BE4" w:rsidRPr="00085BE4" w:rsidRDefault="00085BE4" w:rsidP="00085BE4">
      <w:pPr>
        <w:ind w:right="260" w:firstLine="0"/>
        <w:jc w:val="center"/>
        <w:rPr>
          <w:rFonts w:eastAsia="SimSun"/>
          <w:b/>
          <w:bCs/>
          <w:sz w:val="24"/>
          <w:szCs w:val="24"/>
        </w:rPr>
      </w:pPr>
    </w:p>
    <w:p w14:paraId="00AFF860" w14:textId="738654F9" w:rsidR="00085BE4" w:rsidRPr="00085BE4" w:rsidRDefault="00085BE4" w:rsidP="00085BE4">
      <w:pPr>
        <w:ind w:firstLine="426"/>
        <w:jc w:val="center"/>
        <w:rPr>
          <w:b/>
          <w:sz w:val="24"/>
          <w:szCs w:val="24"/>
        </w:rPr>
      </w:pPr>
      <w:r w:rsidRPr="00085BE4">
        <w:rPr>
          <w:rFonts w:eastAsia="SimSun"/>
          <w:b/>
          <w:bCs/>
          <w:sz w:val="24"/>
          <w:szCs w:val="24"/>
        </w:rPr>
        <w:t>МЕХАНИЗМ С ИСПОЛЬЗОВАНИЕМ АУТЕНТИФИЦИРОВАННОГО ШИФРОВАНИЯ</w:t>
      </w:r>
    </w:p>
    <w:p w14:paraId="3F0C949E" w14:textId="77777777" w:rsidR="00085BE4" w:rsidRDefault="00085BE4" w:rsidP="002B327C">
      <w:pPr>
        <w:ind w:firstLine="0"/>
        <w:jc w:val="center"/>
        <w:rPr>
          <w:b/>
          <w:sz w:val="24"/>
          <w:szCs w:val="24"/>
        </w:rPr>
      </w:pPr>
    </w:p>
    <w:p w14:paraId="04EBA39C" w14:textId="5792FCD4" w:rsidR="00EE000B" w:rsidRPr="00F47912" w:rsidRDefault="00EE000B" w:rsidP="002B327C">
      <w:pPr>
        <w:ind w:firstLine="0"/>
        <w:jc w:val="center"/>
        <w:rPr>
          <w:b/>
          <w:sz w:val="24"/>
          <w:szCs w:val="24"/>
        </w:rPr>
      </w:pPr>
      <w:r w:rsidRPr="00E06359">
        <w:rPr>
          <w:b/>
          <w:sz w:val="24"/>
          <w:szCs w:val="24"/>
        </w:rPr>
        <w:t>СТ</w:t>
      </w:r>
      <w:r w:rsidRPr="00E4648E">
        <w:rPr>
          <w:b/>
          <w:sz w:val="24"/>
          <w:szCs w:val="24"/>
        </w:rPr>
        <w:t xml:space="preserve"> </w:t>
      </w:r>
      <w:r w:rsidRPr="00E06359">
        <w:rPr>
          <w:b/>
          <w:sz w:val="24"/>
          <w:szCs w:val="24"/>
        </w:rPr>
        <w:t>РК</w:t>
      </w:r>
      <w:r w:rsidRPr="00E4648E">
        <w:rPr>
          <w:b/>
          <w:sz w:val="24"/>
          <w:szCs w:val="24"/>
        </w:rPr>
        <w:t xml:space="preserve"> </w:t>
      </w:r>
      <w:r w:rsidR="006315A5">
        <w:rPr>
          <w:b/>
          <w:sz w:val="24"/>
          <w:szCs w:val="24"/>
          <w:lang w:val="en-US"/>
        </w:rPr>
        <w:t>ISO</w:t>
      </w:r>
      <w:r w:rsidR="006315A5" w:rsidRPr="00E4648E">
        <w:rPr>
          <w:b/>
          <w:sz w:val="24"/>
          <w:szCs w:val="24"/>
        </w:rPr>
        <w:t>/</w:t>
      </w:r>
      <w:r w:rsidR="006315A5">
        <w:rPr>
          <w:b/>
          <w:sz w:val="24"/>
          <w:szCs w:val="24"/>
          <w:lang w:val="en-US"/>
        </w:rPr>
        <w:t>IEC</w:t>
      </w:r>
      <w:r w:rsidR="006315A5" w:rsidRPr="00E4648E">
        <w:rPr>
          <w:b/>
          <w:sz w:val="24"/>
          <w:szCs w:val="24"/>
        </w:rPr>
        <w:t xml:space="preserve"> </w:t>
      </w:r>
      <w:r w:rsidR="00085BE4" w:rsidRPr="00E4648E">
        <w:rPr>
          <w:b/>
          <w:sz w:val="24"/>
          <w:szCs w:val="24"/>
        </w:rPr>
        <w:t>9798-2</w:t>
      </w:r>
      <w:r w:rsidR="00F47912">
        <w:rPr>
          <w:b/>
          <w:sz w:val="24"/>
          <w:szCs w:val="24"/>
        </w:rPr>
        <w:t>-202_</w:t>
      </w:r>
    </w:p>
    <w:p w14:paraId="41ED5495" w14:textId="77777777" w:rsidR="008D2E52" w:rsidRPr="00E4648E" w:rsidRDefault="008D2E52" w:rsidP="008D2E52">
      <w:pPr>
        <w:ind w:firstLine="0"/>
        <w:rPr>
          <w:sz w:val="24"/>
          <w:szCs w:val="24"/>
        </w:rPr>
      </w:pPr>
    </w:p>
    <w:p w14:paraId="48D2B304" w14:textId="53A13E56" w:rsidR="00EE000B" w:rsidRPr="002C4FA1" w:rsidRDefault="006315A5" w:rsidP="006315A5">
      <w:pPr>
        <w:jc w:val="center"/>
        <w:rPr>
          <w:i/>
          <w:iCs/>
          <w:sz w:val="24"/>
          <w:szCs w:val="24"/>
          <w:lang w:val="en-US"/>
        </w:rPr>
      </w:pPr>
      <w:r>
        <w:rPr>
          <w:i/>
          <w:iCs/>
          <w:sz w:val="24"/>
          <w:szCs w:val="24"/>
          <w:lang w:val="en-US"/>
        </w:rPr>
        <w:t>(ISO/IEC</w:t>
      </w:r>
      <w:r w:rsidR="00E364A9">
        <w:rPr>
          <w:i/>
          <w:iCs/>
          <w:sz w:val="24"/>
          <w:szCs w:val="24"/>
          <w:lang w:val="en-US"/>
        </w:rPr>
        <w:t xml:space="preserve"> </w:t>
      </w:r>
      <w:r w:rsidR="00085BE4" w:rsidRPr="00085BE4">
        <w:rPr>
          <w:i/>
          <w:iCs/>
          <w:sz w:val="24"/>
          <w:szCs w:val="24"/>
          <w:lang w:val="en-US"/>
        </w:rPr>
        <w:t>9798-2</w:t>
      </w:r>
      <w:r w:rsidRPr="006315A5">
        <w:rPr>
          <w:i/>
          <w:iCs/>
          <w:sz w:val="24"/>
          <w:szCs w:val="24"/>
          <w:lang w:val="en-US"/>
        </w:rPr>
        <w:t>:</w:t>
      </w:r>
      <w:r>
        <w:rPr>
          <w:i/>
          <w:iCs/>
          <w:sz w:val="24"/>
          <w:szCs w:val="24"/>
          <w:lang w:val="en-US"/>
        </w:rPr>
        <w:t>20</w:t>
      </w:r>
      <w:r w:rsidR="00085BE4" w:rsidRPr="00085BE4">
        <w:rPr>
          <w:i/>
          <w:iCs/>
          <w:sz w:val="24"/>
          <w:szCs w:val="24"/>
          <w:lang w:val="en-US"/>
        </w:rPr>
        <w:t>19</w:t>
      </w:r>
      <w:r>
        <w:rPr>
          <w:i/>
          <w:iCs/>
          <w:sz w:val="24"/>
          <w:szCs w:val="24"/>
          <w:lang w:val="en-US"/>
        </w:rPr>
        <w:t xml:space="preserve"> </w:t>
      </w:r>
      <w:r w:rsidR="00085BE4">
        <w:rPr>
          <w:rFonts w:eastAsia="SimSun"/>
          <w:bCs/>
          <w:i/>
          <w:sz w:val="24"/>
          <w:szCs w:val="24"/>
          <w:lang w:val="en-US" w:eastAsia="zh-CN"/>
        </w:rPr>
        <w:t>I</w:t>
      </w:r>
      <w:r w:rsidR="00981887" w:rsidRPr="00085BE4">
        <w:rPr>
          <w:rFonts w:eastAsia="SimSun"/>
          <w:bCs/>
          <w:i/>
          <w:sz w:val="24"/>
          <w:szCs w:val="24"/>
          <w:lang w:val="en-US" w:eastAsia="zh-CN"/>
        </w:rPr>
        <w:t>T</w:t>
      </w:r>
      <w:r w:rsidR="00085BE4" w:rsidRPr="00085BE4">
        <w:rPr>
          <w:rFonts w:eastAsia="SimSun"/>
          <w:bCs/>
          <w:i/>
          <w:sz w:val="24"/>
          <w:szCs w:val="24"/>
          <w:lang w:val="en-US" w:eastAsia="zh-CN"/>
        </w:rPr>
        <w:t xml:space="preserve"> security techn</w:t>
      </w:r>
      <w:r w:rsidR="00085BE4">
        <w:rPr>
          <w:rFonts w:eastAsia="SimSun"/>
          <w:bCs/>
          <w:i/>
          <w:sz w:val="24"/>
          <w:szCs w:val="24"/>
          <w:lang w:val="en-US" w:eastAsia="zh-CN"/>
        </w:rPr>
        <w:t>iques</w:t>
      </w:r>
      <w:r w:rsidR="00085BE4" w:rsidRPr="00085BE4">
        <w:rPr>
          <w:rFonts w:eastAsia="SimSun"/>
          <w:bCs/>
          <w:i/>
          <w:sz w:val="24"/>
          <w:szCs w:val="24"/>
          <w:lang w:val="en-US" w:eastAsia="zh-CN"/>
        </w:rPr>
        <w:t>-</w:t>
      </w:r>
      <w:r w:rsidR="00085BE4">
        <w:rPr>
          <w:rFonts w:eastAsia="SimSun"/>
          <w:bCs/>
          <w:i/>
          <w:sz w:val="24"/>
          <w:szCs w:val="24"/>
          <w:lang w:val="en-US" w:eastAsia="zh-CN"/>
        </w:rPr>
        <w:t>entity authentication</w:t>
      </w:r>
      <w:r w:rsidR="002C4FA1">
        <w:rPr>
          <w:rFonts w:eastAsia="SimSun"/>
          <w:bCs/>
          <w:i/>
          <w:sz w:val="24"/>
          <w:szCs w:val="24"/>
          <w:lang w:val="en-US" w:eastAsia="zh-CN"/>
        </w:rPr>
        <w:t xml:space="preserve"> -</w:t>
      </w:r>
      <w:r w:rsidR="00085BE4" w:rsidRPr="00085BE4">
        <w:rPr>
          <w:rFonts w:eastAsia="SimSun"/>
          <w:bCs/>
          <w:i/>
          <w:sz w:val="24"/>
          <w:szCs w:val="24"/>
          <w:lang w:val="en-US" w:eastAsia="zh-CN"/>
        </w:rPr>
        <w:t xml:space="preserve"> </w:t>
      </w:r>
      <w:r w:rsidR="00085BE4">
        <w:rPr>
          <w:rFonts w:eastAsia="SimSun"/>
          <w:bCs/>
          <w:i/>
          <w:sz w:val="24"/>
          <w:szCs w:val="24"/>
          <w:lang w:val="en-US" w:eastAsia="zh-CN"/>
        </w:rPr>
        <w:t>P</w:t>
      </w:r>
      <w:r w:rsidR="00085BE4" w:rsidRPr="00085BE4">
        <w:rPr>
          <w:rFonts w:eastAsia="SimSun"/>
          <w:bCs/>
          <w:i/>
          <w:sz w:val="24"/>
          <w:szCs w:val="24"/>
          <w:lang w:val="en-US" w:eastAsia="zh-CN"/>
        </w:rPr>
        <w:t>art</w:t>
      </w:r>
      <w:r w:rsidR="00085BE4" w:rsidRPr="002C4FA1">
        <w:rPr>
          <w:rFonts w:eastAsia="SimSun"/>
          <w:bCs/>
          <w:i/>
          <w:sz w:val="24"/>
          <w:szCs w:val="24"/>
          <w:lang w:val="en-US" w:eastAsia="zh-CN"/>
        </w:rPr>
        <w:t xml:space="preserve"> 2: </w:t>
      </w:r>
      <w:r w:rsidR="00085BE4" w:rsidRPr="00085BE4">
        <w:rPr>
          <w:rFonts w:eastAsia="SimSun"/>
          <w:bCs/>
          <w:i/>
          <w:sz w:val="24"/>
          <w:szCs w:val="24"/>
          <w:lang w:val="en-US" w:eastAsia="zh-CN"/>
        </w:rPr>
        <w:t>mechanisms</w:t>
      </w:r>
      <w:r w:rsidR="00085BE4" w:rsidRPr="002C4FA1">
        <w:rPr>
          <w:rFonts w:eastAsia="SimSun"/>
          <w:bCs/>
          <w:i/>
          <w:sz w:val="24"/>
          <w:szCs w:val="24"/>
          <w:lang w:val="en-US" w:eastAsia="zh-CN"/>
        </w:rPr>
        <w:t xml:space="preserve"> </w:t>
      </w:r>
      <w:r w:rsidR="00085BE4" w:rsidRPr="00085BE4">
        <w:rPr>
          <w:rFonts w:eastAsia="SimSun"/>
          <w:bCs/>
          <w:i/>
          <w:sz w:val="24"/>
          <w:szCs w:val="24"/>
          <w:lang w:val="en-US" w:eastAsia="zh-CN"/>
        </w:rPr>
        <w:t>using</w:t>
      </w:r>
      <w:r w:rsidR="00085BE4" w:rsidRPr="002C4FA1">
        <w:rPr>
          <w:rFonts w:eastAsia="SimSun"/>
          <w:bCs/>
          <w:i/>
          <w:sz w:val="24"/>
          <w:szCs w:val="24"/>
          <w:lang w:val="en-US" w:eastAsia="zh-CN"/>
        </w:rPr>
        <w:t xml:space="preserve"> </w:t>
      </w:r>
      <w:r w:rsidR="00085BE4" w:rsidRPr="00085BE4">
        <w:rPr>
          <w:rFonts w:eastAsia="SimSun"/>
          <w:bCs/>
          <w:i/>
          <w:sz w:val="24"/>
          <w:szCs w:val="24"/>
          <w:lang w:val="en-US" w:eastAsia="zh-CN"/>
        </w:rPr>
        <w:t>authenticated</w:t>
      </w:r>
      <w:r w:rsidR="00085BE4" w:rsidRPr="002C4FA1">
        <w:rPr>
          <w:rFonts w:eastAsia="SimSun"/>
          <w:bCs/>
          <w:i/>
          <w:sz w:val="24"/>
          <w:szCs w:val="24"/>
          <w:lang w:val="en-US" w:eastAsia="zh-CN"/>
        </w:rPr>
        <w:t xml:space="preserve"> </w:t>
      </w:r>
      <w:r w:rsidR="00085BE4" w:rsidRPr="00085BE4">
        <w:rPr>
          <w:rFonts w:eastAsia="SimSun"/>
          <w:bCs/>
          <w:i/>
          <w:sz w:val="24"/>
          <w:szCs w:val="24"/>
          <w:lang w:val="en-US" w:eastAsia="zh-CN"/>
        </w:rPr>
        <w:t>encryption</w:t>
      </w:r>
      <w:r w:rsidR="007B4609" w:rsidRPr="002C4FA1">
        <w:rPr>
          <w:i/>
          <w:iCs/>
          <w:sz w:val="24"/>
          <w:szCs w:val="24"/>
          <w:lang w:val="en-US"/>
        </w:rPr>
        <w:t xml:space="preserve">, </w:t>
      </w:r>
      <w:r w:rsidR="007B4609">
        <w:rPr>
          <w:i/>
          <w:iCs/>
          <w:sz w:val="24"/>
          <w:szCs w:val="24"/>
          <w:lang w:val="en-US"/>
        </w:rPr>
        <w:t>IDT</w:t>
      </w:r>
      <w:r w:rsidR="007B4609" w:rsidRPr="002C4FA1">
        <w:rPr>
          <w:i/>
          <w:iCs/>
          <w:sz w:val="24"/>
          <w:szCs w:val="24"/>
          <w:lang w:val="en-US"/>
        </w:rPr>
        <w:t>)</w:t>
      </w:r>
    </w:p>
    <w:p w14:paraId="562A86F4" w14:textId="77777777" w:rsidR="00EE000B" w:rsidRPr="002C4FA1" w:rsidRDefault="00EE000B" w:rsidP="002B327C">
      <w:pPr>
        <w:ind w:firstLine="709"/>
        <w:jc w:val="center"/>
        <w:rPr>
          <w:sz w:val="24"/>
          <w:szCs w:val="24"/>
          <w:lang w:val="en-US"/>
        </w:rPr>
      </w:pPr>
    </w:p>
    <w:p w14:paraId="38882B10" w14:textId="77777777" w:rsidR="00EE000B" w:rsidRPr="002C4FA1" w:rsidRDefault="00EE000B" w:rsidP="002B327C">
      <w:pPr>
        <w:ind w:firstLine="709"/>
        <w:jc w:val="center"/>
        <w:rPr>
          <w:sz w:val="24"/>
          <w:szCs w:val="24"/>
          <w:lang w:val="en-US"/>
        </w:rPr>
      </w:pPr>
    </w:p>
    <w:p w14:paraId="5AE8D848" w14:textId="77777777" w:rsidR="00EE000B" w:rsidRPr="002C4FA1" w:rsidRDefault="00EE000B" w:rsidP="002B327C">
      <w:pPr>
        <w:ind w:firstLine="0"/>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624BB685" w14:textId="77777777" w:rsidR="00EE000B" w:rsidRPr="00E06359" w:rsidRDefault="00EE000B" w:rsidP="002B327C">
      <w:pPr>
        <w:shd w:val="clear" w:color="auto" w:fill="FFFFFF"/>
        <w:ind w:firstLine="709"/>
        <w:jc w:val="center"/>
        <w:rPr>
          <w:b/>
          <w:sz w:val="24"/>
          <w:szCs w:val="24"/>
          <w:lang w:val="kk-KZ"/>
        </w:rPr>
      </w:pPr>
    </w:p>
    <w:p w14:paraId="0DA5E6AF" w14:textId="2997411B" w:rsidR="00EE000B" w:rsidRDefault="00EE000B" w:rsidP="002B327C">
      <w:pPr>
        <w:shd w:val="clear" w:color="auto" w:fill="FFFFFF"/>
        <w:ind w:firstLine="709"/>
        <w:jc w:val="center"/>
        <w:rPr>
          <w:b/>
          <w:sz w:val="24"/>
          <w:szCs w:val="24"/>
          <w:lang w:val="kk-KZ"/>
        </w:rPr>
      </w:pPr>
    </w:p>
    <w:p w14:paraId="2AA96521" w14:textId="3F995EEE" w:rsidR="007B4609" w:rsidRDefault="007B4609" w:rsidP="002B327C">
      <w:pPr>
        <w:shd w:val="clear" w:color="auto" w:fill="FFFFFF"/>
        <w:ind w:firstLine="709"/>
        <w:jc w:val="center"/>
        <w:rPr>
          <w:b/>
          <w:sz w:val="24"/>
          <w:szCs w:val="24"/>
          <w:lang w:val="kk-KZ"/>
        </w:rPr>
      </w:pPr>
    </w:p>
    <w:p w14:paraId="79DBB649" w14:textId="7CED08F3" w:rsidR="007B4609" w:rsidRDefault="007B4609" w:rsidP="002B327C">
      <w:pPr>
        <w:shd w:val="clear" w:color="auto" w:fill="FFFFFF"/>
        <w:ind w:firstLine="709"/>
        <w:jc w:val="center"/>
        <w:rPr>
          <w:b/>
          <w:sz w:val="24"/>
          <w:szCs w:val="24"/>
          <w:lang w:val="kk-KZ"/>
        </w:rPr>
      </w:pPr>
    </w:p>
    <w:p w14:paraId="2765A141" w14:textId="00E8059F" w:rsidR="007B4609" w:rsidRDefault="007B4609" w:rsidP="002B327C">
      <w:pPr>
        <w:shd w:val="clear" w:color="auto" w:fill="FFFFFF"/>
        <w:ind w:firstLine="709"/>
        <w:jc w:val="center"/>
        <w:rPr>
          <w:b/>
          <w:sz w:val="24"/>
          <w:szCs w:val="24"/>
          <w:lang w:val="kk-KZ"/>
        </w:rPr>
      </w:pPr>
    </w:p>
    <w:p w14:paraId="602C516B" w14:textId="1F3C599B" w:rsidR="007B4609" w:rsidRDefault="007B4609" w:rsidP="002B327C">
      <w:pPr>
        <w:shd w:val="clear" w:color="auto" w:fill="FFFFFF"/>
        <w:ind w:firstLine="709"/>
        <w:jc w:val="center"/>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60482BCD" w14:textId="77777777" w:rsidR="00EE000B" w:rsidRPr="00744CF1" w:rsidRDefault="00EE000B" w:rsidP="008D2E52">
      <w:pPr>
        <w:shd w:val="clear" w:color="auto" w:fill="FFFFFF"/>
        <w:ind w:firstLine="0"/>
        <w:rPr>
          <w:b/>
          <w:sz w:val="24"/>
          <w:szCs w:val="24"/>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E22A30">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BE3320">
      <w:pPr>
        <w:shd w:val="clear" w:color="auto" w:fill="FFFFFF"/>
        <w:ind w:firstLine="709"/>
        <w:rPr>
          <w:sz w:val="24"/>
          <w:szCs w:val="24"/>
        </w:rPr>
      </w:pPr>
    </w:p>
    <w:p w14:paraId="0FA0CB69" w14:textId="08C58D8A" w:rsidR="002C4FA1" w:rsidRPr="006B2AF1" w:rsidRDefault="002C4FA1" w:rsidP="002C4FA1">
      <w:pPr>
        <w:tabs>
          <w:tab w:val="left" w:pos="922"/>
        </w:tabs>
        <w:autoSpaceDE/>
        <w:autoSpaceDN/>
        <w:adjustRightInd/>
        <w:ind w:right="20" w:firstLine="709"/>
        <w:rPr>
          <w:sz w:val="24"/>
          <w:szCs w:val="24"/>
        </w:rPr>
      </w:pPr>
      <w:r>
        <w:rPr>
          <w:b/>
          <w:sz w:val="24"/>
          <w:szCs w:val="24"/>
        </w:rPr>
        <w:t xml:space="preserve">1 </w:t>
      </w:r>
      <w:r w:rsidR="00C112CB">
        <w:rPr>
          <w:b/>
          <w:sz w:val="24"/>
          <w:szCs w:val="24"/>
        </w:rPr>
        <w:t xml:space="preserve">ПОДГОТОВЛЕН </w:t>
      </w:r>
      <w:r w:rsidR="00C112CB" w:rsidRPr="006B2AF1">
        <w:rPr>
          <w:b/>
          <w:sz w:val="24"/>
          <w:szCs w:val="24"/>
        </w:rPr>
        <w:t>АО</w:t>
      </w:r>
      <w:r w:rsidRPr="00143399">
        <w:rPr>
          <w:sz w:val="24"/>
          <w:szCs w:val="24"/>
        </w:rPr>
        <w:t xml:space="preserve"> «Национальный инфокоммуникационный Холдинг «</w:t>
      </w:r>
      <w:proofErr w:type="spellStart"/>
      <w:r w:rsidRPr="00143399">
        <w:rPr>
          <w:sz w:val="24"/>
          <w:szCs w:val="24"/>
        </w:rPr>
        <w:t>Зерде</w:t>
      </w:r>
      <w:proofErr w:type="spellEnd"/>
      <w:r w:rsidRPr="00143399">
        <w:rPr>
          <w:sz w:val="24"/>
          <w:szCs w:val="24"/>
        </w:rPr>
        <w:t>»</w:t>
      </w:r>
    </w:p>
    <w:p w14:paraId="26A83464" w14:textId="77777777" w:rsidR="002C4FA1" w:rsidRDefault="002C4FA1" w:rsidP="002C4FA1">
      <w:pPr>
        <w:tabs>
          <w:tab w:val="left" w:pos="835"/>
        </w:tabs>
        <w:autoSpaceDE/>
        <w:autoSpaceDN/>
        <w:adjustRightInd/>
        <w:ind w:right="20" w:firstLine="709"/>
        <w:rPr>
          <w:b/>
          <w:bCs/>
          <w:sz w:val="24"/>
          <w:szCs w:val="24"/>
        </w:rPr>
      </w:pPr>
    </w:p>
    <w:p w14:paraId="1DEEB17A" w14:textId="77777777" w:rsidR="002C4FA1" w:rsidRDefault="002C4FA1" w:rsidP="002C4FA1">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691B644B" w14:textId="77777777" w:rsidR="002C4FA1" w:rsidRPr="006B2AF1" w:rsidRDefault="002C4FA1" w:rsidP="002C4FA1">
      <w:pPr>
        <w:tabs>
          <w:tab w:val="left" w:pos="922"/>
        </w:tabs>
        <w:autoSpaceDE/>
        <w:autoSpaceDN/>
        <w:adjustRightInd/>
        <w:ind w:right="20" w:firstLine="709"/>
        <w:rPr>
          <w:sz w:val="24"/>
          <w:szCs w:val="24"/>
        </w:rPr>
      </w:pPr>
    </w:p>
    <w:p w14:paraId="5AE37C51" w14:textId="77777777" w:rsidR="002C4FA1" w:rsidRPr="00143399" w:rsidRDefault="002C4FA1" w:rsidP="002C4FA1">
      <w:pPr>
        <w:tabs>
          <w:tab w:val="left" w:pos="1418"/>
          <w:tab w:val="left" w:pos="3261"/>
        </w:tabs>
        <w:ind w:firstLine="567"/>
        <w:rPr>
          <w:sz w:val="24"/>
          <w:szCs w:val="24"/>
        </w:rPr>
      </w:pPr>
      <w:r w:rsidRPr="006B2AF1">
        <w:rPr>
          <w:b/>
          <w:bCs/>
          <w:sz w:val="24"/>
          <w:szCs w:val="24"/>
        </w:rPr>
        <w:t xml:space="preserve">2 УТВЕРЖДЕН И ВВЕДЕН В ДЕЙСТВИЕ </w:t>
      </w:r>
      <w:r w:rsidRPr="00143399">
        <w:rPr>
          <w:sz w:val="24"/>
          <w:szCs w:val="24"/>
        </w:rPr>
        <w:t xml:space="preserve">Приказом Комитета технического регулирования и метрологии Министерства торговли и интеграции Республики Казахстан от </w:t>
      </w:r>
      <w:proofErr w:type="gramStart"/>
      <w:r w:rsidRPr="00143399">
        <w:rPr>
          <w:sz w:val="24"/>
          <w:szCs w:val="24"/>
        </w:rPr>
        <w:t>«</w:t>
      </w:r>
      <w:r w:rsidRPr="00143399">
        <w:rPr>
          <w:sz w:val="24"/>
          <w:szCs w:val="24"/>
          <w:u w:val="single"/>
        </w:rPr>
        <w:t xml:space="preserve">  </w:t>
      </w:r>
      <w:proofErr w:type="gramEnd"/>
      <w:r w:rsidRPr="00143399">
        <w:rPr>
          <w:sz w:val="24"/>
          <w:szCs w:val="24"/>
          <w:u w:val="single"/>
        </w:rPr>
        <w:t xml:space="preserve">  </w:t>
      </w:r>
      <w:r w:rsidRPr="00143399">
        <w:rPr>
          <w:sz w:val="24"/>
          <w:szCs w:val="24"/>
        </w:rPr>
        <w:t xml:space="preserve">» </w:t>
      </w:r>
      <w:r w:rsidRPr="00143399">
        <w:rPr>
          <w:sz w:val="24"/>
          <w:szCs w:val="24"/>
          <w:u w:val="single"/>
        </w:rPr>
        <w:t xml:space="preserve">                   </w:t>
      </w:r>
      <w:r w:rsidRPr="00143399">
        <w:rPr>
          <w:sz w:val="24"/>
          <w:szCs w:val="24"/>
        </w:rPr>
        <w:t xml:space="preserve">202_ года №   </w:t>
      </w:r>
    </w:p>
    <w:p w14:paraId="51A9CABF" w14:textId="290A6A67" w:rsidR="00EE000B" w:rsidRPr="00E06359" w:rsidRDefault="00EE000B" w:rsidP="00BE3320">
      <w:pPr>
        <w:tabs>
          <w:tab w:val="left" w:pos="922"/>
        </w:tabs>
        <w:autoSpaceDE/>
        <w:autoSpaceDN/>
        <w:adjustRightInd/>
        <w:ind w:right="20" w:firstLine="709"/>
        <w:rPr>
          <w:sz w:val="24"/>
          <w:szCs w:val="24"/>
        </w:rPr>
      </w:pPr>
    </w:p>
    <w:p w14:paraId="7867E141" w14:textId="3516C38B" w:rsidR="00EE000B" w:rsidRPr="00085BE4" w:rsidRDefault="002E5811" w:rsidP="00085BE4">
      <w:pPr>
        <w:ind w:firstLine="709"/>
        <w:rPr>
          <w:rFonts w:eastAsia="SimSun"/>
          <w:b/>
          <w:bCs/>
          <w:sz w:val="24"/>
          <w:szCs w:val="24"/>
        </w:rPr>
      </w:pPr>
      <w:r w:rsidRPr="002E5811">
        <w:rPr>
          <w:bCs/>
          <w:sz w:val="24"/>
          <w:szCs w:val="24"/>
          <w:lang w:val="kk-KZ"/>
        </w:rPr>
        <w:t xml:space="preserve">3 </w:t>
      </w:r>
      <w:bookmarkStart w:id="1" w:name="_Hlk76402565"/>
      <w:bookmarkStart w:id="2" w:name="_Hlk73520124"/>
      <w:r>
        <w:rPr>
          <w:bCs/>
          <w:sz w:val="24"/>
          <w:szCs w:val="24"/>
          <w:lang w:val="kk-KZ"/>
        </w:rPr>
        <w:t>Н</w:t>
      </w:r>
      <w:r w:rsidRPr="002E5811">
        <w:rPr>
          <w:bCs/>
          <w:sz w:val="24"/>
          <w:szCs w:val="24"/>
          <w:lang w:val="kk-KZ"/>
        </w:rPr>
        <w:t xml:space="preserve">астоящий стандарт идентичен международному стандарту </w:t>
      </w:r>
      <w:r w:rsidR="00085BE4" w:rsidRPr="00085BE4">
        <w:rPr>
          <w:iCs/>
          <w:sz w:val="24"/>
          <w:szCs w:val="24"/>
          <w:lang w:val="kk-KZ"/>
        </w:rPr>
        <w:t xml:space="preserve">ISO/IEC 9798-2:2019 </w:t>
      </w:r>
      <w:r w:rsidR="00085BE4" w:rsidRPr="00085BE4">
        <w:rPr>
          <w:rFonts w:eastAsia="SimSun"/>
          <w:bCs/>
          <w:sz w:val="24"/>
          <w:szCs w:val="24"/>
          <w:lang w:val="kk-KZ" w:eastAsia="zh-CN"/>
        </w:rPr>
        <w:t>I</w:t>
      </w:r>
      <w:r w:rsidR="008F550D" w:rsidRPr="00085BE4">
        <w:rPr>
          <w:rFonts w:eastAsia="SimSun"/>
          <w:bCs/>
          <w:sz w:val="24"/>
          <w:szCs w:val="24"/>
          <w:lang w:val="kk-KZ" w:eastAsia="zh-CN"/>
        </w:rPr>
        <w:t>T</w:t>
      </w:r>
      <w:r w:rsidR="00085BE4" w:rsidRPr="00085BE4">
        <w:rPr>
          <w:rFonts w:eastAsia="SimSun"/>
          <w:bCs/>
          <w:sz w:val="24"/>
          <w:szCs w:val="24"/>
          <w:lang w:val="kk-KZ" w:eastAsia="zh-CN"/>
        </w:rPr>
        <w:t xml:space="preserve"> security techniques-</w:t>
      </w:r>
      <w:r w:rsidR="008F550D" w:rsidRPr="00085BE4">
        <w:rPr>
          <w:rFonts w:eastAsia="SimSun"/>
          <w:bCs/>
          <w:sz w:val="24"/>
          <w:szCs w:val="24"/>
          <w:lang w:val="kk-KZ" w:eastAsia="zh-CN"/>
        </w:rPr>
        <w:t>E</w:t>
      </w:r>
      <w:r w:rsidR="00085BE4" w:rsidRPr="00085BE4">
        <w:rPr>
          <w:rFonts w:eastAsia="SimSun"/>
          <w:bCs/>
          <w:sz w:val="24"/>
          <w:szCs w:val="24"/>
          <w:lang w:val="kk-KZ" w:eastAsia="zh-CN"/>
        </w:rPr>
        <w:t>ntity authentication. Part 2: mechanisms using authenticated encryption</w:t>
      </w:r>
      <w:r w:rsidR="00085BE4" w:rsidRPr="002E5811">
        <w:rPr>
          <w:bCs/>
          <w:sz w:val="24"/>
          <w:szCs w:val="24"/>
          <w:lang w:val="kk-KZ"/>
        </w:rPr>
        <w:t xml:space="preserve"> </w:t>
      </w:r>
      <w:r w:rsidRPr="00085BE4">
        <w:rPr>
          <w:bCs/>
          <w:sz w:val="24"/>
          <w:szCs w:val="24"/>
          <w:lang w:val="kk-KZ"/>
        </w:rPr>
        <w:t>(</w:t>
      </w:r>
      <w:r w:rsidR="00085BE4" w:rsidRPr="00085BE4">
        <w:rPr>
          <w:rFonts w:eastAsia="SimSun"/>
          <w:bCs/>
          <w:sz w:val="24"/>
          <w:szCs w:val="24"/>
        </w:rPr>
        <w:t xml:space="preserve">Безопасность информационных технологий. </w:t>
      </w:r>
      <w:r w:rsidR="008F550D">
        <w:rPr>
          <w:rFonts w:eastAsia="SimSun"/>
          <w:bCs/>
          <w:sz w:val="24"/>
          <w:szCs w:val="24"/>
        </w:rPr>
        <w:t>А</w:t>
      </w:r>
      <w:r w:rsidR="00085BE4" w:rsidRPr="00085BE4">
        <w:rPr>
          <w:rFonts w:eastAsia="SimSun"/>
          <w:bCs/>
          <w:sz w:val="24"/>
          <w:szCs w:val="24"/>
        </w:rPr>
        <w:t>утентификация объектов. Механизм с использованием аутентифицированного шифрования)</w:t>
      </w:r>
      <w:bookmarkEnd w:id="1"/>
      <w:r w:rsidR="00085BE4" w:rsidRPr="00085BE4">
        <w:rPr>
          <w:rFonts w:eastAsia="SimSun"/>
          <w:bCs/>
          <w:sz w:val="24"/>
          <w:szCs w:val="24"/>
        </w:rPr>
        <w:t>.</w:t>
      </w:r>
    </w:p>
    <w:bookmarkEnd w:id="2"/>
    <w:p w14:paraId="24B67528" w14:textId="0B529F9F" w:rsidR="00085BE4" w:rsidRPr="00085BE4" w:rsidRDefault="002E5811" w:rsidP="00085BE4">
      <w:pPr>
        <w:rPr>
          <w:rFonts w:eastAsiaTheme="minorEastAsia"/>
          <w:color w:val="000000"/>
          <w:position w:val="6"/>
          <w:sz w:val="24"/>
          <w:szCs w:val="24"/>
        </w:rPr>
      </w:pPr>
      <w:r>
        <w:rPr>
          <w:sz w:val="24"/>
          <w:szCs w:val="24"/>
          <w:lang w:val="kk-KZ"/>
        </w:rPr>
        <w:t>Международный</w:t>
      </w:r>
      <w:r w:rsidR="00EE000B" w:rsidRPr="00E06359">
        <w:rPr>
          <w:sz w:val="24"/>
          <w:szCs w:val="24"/>
          <w:lang w:val="kk-KZ"/>
        </w:rPr>
        <w:t xml:space="preserve"> стандарт </w:t>
      </w:r>
      <w:r w:rsidR="00085BE4" w:rsidRPr="00085BE4">
        <w:rPr>
          <w:iCs/>
          <w:sz w:val="24"/>
          <w:szCs w:val="24"/>
          <w:lang w:val="kk-KZ"/>
        </w:rPr>
        <w:t xml:space="preserve">ISO/IEC 9798-2:2019 </w:t>
      </w:r>
      <w:r w:rsidR="00EE000B" w:rsidRPr="00E06359">
        <w:rPr>
          <w:sz w:val="24"/>
          <w:szCs w:val="24"/>
          <w:lang w:val="kk-KZ"/>
        </w:rPr>
        <w:t xml:space="preserve">разработан </w:t>
      </w:r>
      <w:r w:rsidR="00085BE4">
        <w:rPr>
          <w:sz w:val="24"/>
          <w:szCs w:val="24"/>
          <w:lang w:val="kk-KZ"/>
        </w:rPr>
        <w:t>Техническим комитетом ISO</w:t>
      </w:r>
      <w:r w:rsidR="00085BE4" w:rsidRPr="00085BE4">
        <w:rPr>
          <w:sz w:val="24"/>
          <w:szCs w:val="24"/>
          <w:lang w:val="kk-KZ"/>
        </w:rPr>
        <w:t>/</w:t>
      </w:r>
      <w:r w:rsidR="00085BE4">
        <w:rPr>
          <w:sz w:val="24"/>
          <w:szCs w:val="24"/>
          <w:lang w:val="kk-KZ"/>
        </w:rPr>
        <w:t>IEC JTC 1</w:t>
      </w:r>
      <w:r w:rsidR="00085BE4" w:rsidRPr="00085BE4">
        <w:rPr>
          <w:sz w:val="24"/>
          <w:szCs w:val="24"/>
          <w:lang w:val="kk-KZ"/>
        </w:rPr>
        <w:t xml:space="preserve"> </w:t>
      </w:r>
      <w:r w:rsidR="00085BE4">
        <w:rPr>
          <w:sz w:val="24"/>
          <w:szCs w:val="24"/>
          <w:lang w:val="kk-KZ"/>
        </w:rPr>
        <w:t>«</w:t>
      </w:r>
      <w:r w:rsidR="00085BE4" w:rsidRPr="00085BE4">
        <w:rPr>
          <w:sz w:val="24"/>
          <w:szCs w:val="24"/>
          <w:lang w:val="kk-KZ"/>
        </w:rPr>
        <w:t>Информационные технологии</w:t>
      </w:r>
      <w:r w:rsidR="00085BE4">
        <w:rPr>
          <w:sz w:val="24"/>
          <w:szCs w:val="24"/>
          <w:lang w:val="kk-KZ"/>
        </w:rPr>
        <w:t>»</w:t>
      </w:r>
      <w:r w:rsidR="00085BE4" w:rsidRPr="00085BE4">
        <w:rPr>
          <w:sz w:val="24"/>
          <w:szCs w:val="24"/>
          <w:lang w:val="kk-KZ"/>
        </w:rPr>
        <w:t xml:space="preserve">, </w:t>
      </w:r>
      <w:r w:rsidR="00C112CB">
        <w:rPr>
          <w:sz w:val="24"/>
          <w:szCs w:val="24"/>
          <w:lang w:val="kk-KZ"/>
        </w:rPr>
        <w:t>по</w:t>
      </w:r>
      <w:r w:rsidR="00085BE4" w:rsidRPr="00085BE4">
        <w:rPr>
          <w:sz w:val="24"/>
          <w:szCs w:val="24"/>
          <w:lang w:val="kk-KZ"/>
        </w:rPr>
        <w:t xml:space="preserve">дкомитетом SC 27 </w:t>
      </w:r>
      <w:r w:rsidR="00085BE4">
        <w:rPr>
          <w:sz w:val="24"/>
          <w:szCs w:val="24"/>
          <w:lang w:val="kk-KZ"/>
        </w:rPr>
        <w:t>«</w:t>
      </w:r>
      <w:r w:rsidR="00085BE4" w:rsidRPr="00085BE4">
        <w:rPr>
          <w:sz w:val="24"/>
          <w:szCs w:val="24"/>
          <w:lang w:val="kk-KZ"/>
        </w:rPr>
        <w:t>Методы безопасности ИТ</w:t>
      </w:r>
      <w:r w:rsidR="00085BE4">
        <w:rPr>
          <w:sz w:val="24"/>
          <w:szCs w:val="24"/>
          <w:lang w:val="kk-KZ"/>
        </w:rPr>
        <w:t>»</w:t>
      </w:r>
      <w:r w:rsidR="00085BE4" w:rsidRPr="00085BE4">
        <w:rPr>
          <w:sz w:val="24"/>
          <w:szCs w:val="24"/>
          <w:lang w:val="kk-KZ"/>
        </w:rPr>
        <w:t>.</w:t>
      </w:r>
    </w:p>
    <w:p w14:paraId="7DD4AA20" w14:textId="60227384" w:rsidR="006315A5" w:rsidRPr="006315A5" w:rsidRDefault="006315A5" w:rsidP="006315A5">
      <w:pPr>
        <w:rPr>
          <w:iCs/>
          <w:color w:val="000000"/>
          <w:sz w:val="24"/>
          <w:szCs w:val="24"/>
        </w:rPr>
      </w:pP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В разделе «Нормативные ссылки» и тексте стандарта ссылочные </w:t>
      </w:r>
      <w:r w:rsidR="002E5811">
        <w:rPr>
          <w:sz w:val="24"/>
          <w:szCs w:val="24"/>
          <w:lang w:val="kk-KZ"/>
        </w:rPr>
        <w:t>международные</w:t>
      </w:r>
      <w:r w:rsidRPr="0074139F">
        <w:rPr>
          <w:sz w:val="24"/>
          <w:szCs w:val="24"/>
          <w:lang w:val="kk-KZ"/>
        </w:rPr>
        <w:t xml:space="preserve"> стандарты актуализированы.</w:t>
      </w:r>
    </w:p>
    <w:p w14:paraId="07E0C171" w14:textId="79BE49EF" w:rsidR="00EE000B" w:rsidRPr="00E06359"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Сведения о соответствии национальных (межгосударственных) стандартов ссылочным </w:t>
      </w:r>
      <w:r w:rsidR="0051479D">
        <w:rPr>
          <w:sz w:val="24"/>
          <w:szCs w:val="24"/>
          <w:lang w:val="kk-KZ"/>
        </w:rPr>
        <w:t>международным</w:t>
      </w:r>
      <w:r w:rsidRPr="0074139F">
        <w:rPr>
          <w:sz w:val="24"/>
          <w:szCs w:val="24"/>
          <w:lang w:val="kk-KZ"/>
        </w:rPr>
        <w:t xml:space="preserve"> стандартам, приведены в дополнительном Приложении B.А.</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10327625" w14:textId="4548A2F9" w:rsidR="00EE000B" w:rsidRDefault="00EE000B" w:rsidP="002C4FA1">
      <w:pPr>
        <w:tabs>
          <w:tab w:val="left" w:pos="835"/>
        </w:tabs>
        <w:autoSpaceDE/>
        <w:autoSpaceDN/>
        <w:adjustRightInd/>
        <w:ind w:right="20" w:firstLine="709"/>
        <w:rPr>
          <w:iCs/>
          <w:spacing w:val="-8"/>
          <w:sz w:val="24"/>
          <w:szCs w:val="24"/>
        </w:rPr>
      </w:pPr>
      <w:r w:rsidRPr="00E06359">
        <w:rPr>
          <w:b/>
          <w:sz w:val="24"/>
          <w:szCs w:val="24"/>
          <w:lang w:val="kk-KZ"/>
        </w:rPr>
        <w:t xml:space="preserve">4 </w:t>
      </w:r>
      <w:bookmarkStart w:id="3" w:name="_Toc494286439"/>
      <w:r w:rsidR="002C4FA1" w:rsidRPr="00143399">
        <w:rPr>
          <w:iCs/>
          <w:spacing w:val="-8"/>
          <w:sz w:val="24"/>
          <w:szCs w:val="24"/>
        </w:rPr>
        <w:t>В настоящем стандарте реализованы нормы Законов Республики Казахстан</w:t>
      </w:r>
      <w:r w:rsidR="002C4FA1">
        <w:rPr>
          <w:iCs/>
          <w:spacing w:val="-8"/>
          <w:sz w:val="24"/>
          <w:szCs w:val="24"/>
        </w:rPr>
        <w:t xml:space="preserve"> </w:t>
      </w:r>
      <w:r w:rsidR="002C4FA1" w:rsidRPr="00143399">
        <w:rPr>
          <w:sz w:val="24"/>
          <w:szCs w:val="24"/>
          <w:lang w:val="kk-KZ"/>
        </w:rPr>
        <w:t>«О стандартизации» от 5 октября 2018 года № 183-VІ</w:t>
      </w:r>
      <w:r w:rsidR="002C4FA1" w:rsidRPr="00143399">
        <w:rPr>
          <w:iCs/>
          <w:spacing w:val="-8"/>
          <w:sz w:val="24"/>
          <w:szCs w:val="24"/>
        </w:rPr>
        <w:t>, «Об информатизации» от 24 ноября 2015 года № 418-V ЗРК</w:t>
      </w:r>
    </w:p>
    <w:p w14:paraId="0EA1001A" w14:textId="77777777" w:rsidR="002C4FA1" w:rsidRPr="00E06359" w:rsidRDefault="002C4FA1" w:rsidP="002C4FA1">
      <w:pPr>
        <w:tabs>
          <w:tab w:val="left" w:pos="835"/>
        </w:tabs>
        <w:autoSpaceDE/>
        <w:autoSpaceDN/>
        <w:adjustRightInd/>
        <w:ind w:right="20" w:firstLine="709"/>
        <w:rPr>
          <w:b/>
          <w:bCs/>
          <w:sz w:val="24"/>
          <w:szCs w:val="24"/>
        </w:rPr>
      </w:pPr>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3"/>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58324722" w14:textId="77777777" w:rsidR="008F3745" w:rsidRDefault="008F3745" w:rsidP="00BE3320">
      <w:pPr>
        <w:shd w:val="clear" w:color="auto" w:fill="FFFFFF"/>
        <w:ind w:firstLine="709"/>
        <w:rPr>
          <w:i/>
          <w:sz w:val="24"/>
          <w:szCs w:val="24"/>
          <w:lang w:val="kk-KZ"/>
        </w:rPr>
      </w:pPr>
    </w:p>
    <w:p w14:paraId="1BDFC79C" w14:textId="77777777" w:rsidR="008F3745" w:rsidRPr="00E06359" w:rsidRDefault="008F3745" w:rsidP="00263815">
      <w:pPr>
        <w:shd w:val="clear" w:color="auto" w:fill="FFFFFF"/>
        <w:ind w:firstLine="0"/>
        <w:rPr>
          <w:i/>
          <w:sz w:val="24"/>
          <w:szCs w:val="24"/>
          <w:lang w:val="kk-KZ"/>
        </w:rPr>
      </w:pPr>
    </w:p>
    <w:p w14:paraId="52C16CE9" w14:textId="617C03EE" w:rsidR="00263815" w:rsidRDefault="00EE000B" w:rsidP="0026381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r w:rsidR="00263815">
        <w:rPr>
          <w:sz w:val="24"/>
          <w:szCs w:val="24"/>
          <w:lang w:val="kk-KZ"/>
        </w:rPr>
        <w:br w:type="page"/>
      </w:r>
    </w:p>
    <w:p w14:paraId="3DA7F903" w14:textId="77777777"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Pr>
          <w:rStyle w:val="FontStyle59"/>
          <w:rFonts w:ascii="Times New Roman" w:hAnsi="Times New Roman" w:cs="Times New Roman"/>
          <w:color w:val="auto"/>
          <w:sz w:val="24"/>
          <w:szCs w:val="24"/>
          <w:lang w:eastAsia="en-US"/>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802"/>
      </w:tblGrid>
      <w:tr w:rsidR="00E66F23" w14:paraId="4BBF37AA" w14:textId="77777777" w:rsidTr="00DF31CB">
        <w:trPr>
          <w:trHeight w:val="338"/>
        </w:trPr>
        <w:tc>
          <w:tcPr>
            <w:tcW w:w="8558" w:type="dxa"/>
            <w:vMerge w:val="restart"/>
          </w:tcPr>
          <w:p w14:paraId="1616434F" w14:textId="77777777" w:rsidR="00E66F23" w:rsidRPr="00E66F23" w:rsidRDefault="00E66F23" w:rsidP="00E66F23">
            <w:pPr>
              <w:ind w:firstLine="0"/>
              <w:rPr>
                <w:rFonts w:eastAsia="SimSun"/>
                <w:sz w:val="24"/>
                <w:szCs w:val="24"/>
              </w:rPr>
            </w:pPr>
            <w:r w:rsidRPr="00E66F23">
              <w:rPr>
                <w:rFonts w:eastAsia="SimSun"/>
                <w:sz w:val="24"/>
                <w:szCs w:val="24"/>
              </w:rPr>
              <w:t>Предисловие</w:t>
            </w:r>
          </w:p>
          <w:p w14:paraId="5E6DAA5C" w14:textId="5AAF5A18" w:rsidR="00E66F23" w:rsidRPr="00E66F23" w:rsidRDefault="00E66F23" w:rsidP="00E66F23">
            <w:pPr>
              <w:ind w:firstLine="0"/>
              <w:rPr>
                <w:rFonts w:eastAsia="SimSun"/>
                <w:sz w:val="24"/>
                <w:szCs w:val="24"/>
              </w:rPr>
            </w:pPr>
            <w:r w:rsidRPr="00E66F23">
              <w:rPr>
                <w:rFonts w:eastAsia="SimSun"/>
                <w:sz w:val="24"/>
                <w:szCs w:val="24"/>
              </w:rPr>
              <w:t>1 Область применения</w:t>
            </w:r>
          </w:p>
          <w:p w14:paraId="59BD7F90" w14:textId="053A9B48" w:rsidR="00E66F23" w:rsidRPr="00E66F23" w:rsidRDefault="00E66F23" w:rsidP="00E66F23">
            <w:pPr>
              <w:ind w:firstLine="0"/>
              <w:rPr>
                <w:rFonts w:eastAsia="SimSun"/>
                <w:sz w:val="24"/>
                <w:szCs w:val="24"/>
              </w:rPr>
            </w:pPr>
            <w:r w:rsidRPr="00E66F23">
              <w:rPr>
                <w:rFonts w:eastAsia="SimSun"/>
                <w:sz w:val="24"/>
                <w:szCs w:val="24"/>
              </w:rPr>
              <w:t>2 Нормативные ссылки</w:t>
            </w:r>
          </w:p>
          <w:p w14:paraId="2F6622FF" w14:textId="6E616407" w:rsidR="00E66F23" w:rsidRPr="00E66F23" w:rsidRDefault="00E66F23" w:rsidP="00E66F23">
            <w:pPr>
              <w:ind w:firstLine="0"/>
              <w:rPr>
                <w:rFonts w:eastAsia="SimSun"/>
                <w:b/>
                <w:bCs/>
                <w:sz w:val="24"/>
                <w:szCs w:val="24"/>
              </w:rPr>
            </w:pPr>
            <w:r w:rsidRPr="00E66F23">
              <w:rPr>
                <w:rFonts w:eastAsia="SimSun"/>
                <w:sz w:val="24"/>
                <w:szCs w:val="24"/>
              </w:rPr>
              <w:t>3 Термины и определения</w:t>
            </w:r>
          </w:p>
          <w:p w14:paraId="0DD5164E" w14:textId="41382B0B" w:rsidR="00E66F23" w:rsidRPr="00E66F23" w:rsidRDefault="00E66F23" w:rsidP="00E66F23">
            <w:pPr>
              <w:ind w:firstLine="0"/>
              <w:rPr>
                <w:rFonts w:eastAsia="SimSun"/>
                <w:sz w:val="24"/>
                <w:szCs w:val="24"/>
              </w:rPr>
            </w:pPr>
            <w:r w:rsidRPr="00E66F23">
              <w:rPr>
                <w:rFonts w:eastAsia="SimSun"/>
                <w:sz w:val="24"/>
                <w:szCs w:val="24"/>
              </w:rPr>
              <w:t>4 Символы и сокращения</w:t>
            </w:r>
          </w:p>
          <w:p w14:paraId="2ACD28A6" w14:textId="70C4B121" w:rsidR="00E66F23" w:rsidRPr="00E66F23" w:rsidRDefault="00E66F23" w:rsidP="00E66F23">
            <w:pPr>
              <w:ind w:firstLine="0"/>
              <w:rPr>
                <w:rFonts w:eastAsia="SimSun"/>
                <w:sz w:val="24"/>
                <w:szCs w:val="24"/>
              </w:rPr>
            </w:pPr>
            <w:r w:rsidRPr="00E66F23">
              <w:rPr>
                <w:rFonts w:eastAsia="SimSun"/>
                <w:sz w:val="24"/>
                <w:szCs w:val="24"/>
              </w:rPr>
              <w:t>5 Общие положения</w:t>
            </w:r>
          </w:p>
          <w:p w14:paraId="776D403C" w14:textId="44389631" w:rsidR="00E66F23" w:rsidRPr="00E66F23" w:rsidRDefault="00E66F23" w:rsidP="00E66F23">
            <w:pPr>
              <w:ind w:firstLine="0"/>
              <w:rPr>
                <w:rFonts w:eastAsia="SimSun"/>
                <w:sz w:val="24"/>
                <w:szCs w:val="24"/>
              </w:rPr>
            </w:pPr>
            <w:r w:rsidRPr="00E66F23">
              <w:rPr>
                <w:rFonts w:eastAsia="SimSun"/>
                <w:sz w:val="24"/>
                <w:szCs w:val="24"/>
              </w:rPr>
              <w:t xml:space="preserve">6 Требования </w:t>
            </w:r>
          </w:p>
          <w:p w14:paraId="639FCDEB" w14:textId="3F3E6709" w:rsidR="00E66F23" w:rsidRPr="00E66F23" w:rsidRDefault="00E66F23" w:rsidP="00E66F23">
            <w:pPr>
              <w:ind w:firstLine="0"/>
              <w:rPr>
                <w:rFonts w:eastAsia="SimSun"/>
                <w:sz w:val="24"/>
                <w:szCs w:val="24"/>
              </w:rPr>
            </w:pPr>
            <w:r w:rsidRPr="00E66F23">
              <w:rPr>
                <w:rFonts w:eastAsia="SimSun"/>
                <w:sz w:val="24"/>
                <w:szCs w:val="24"/>
              </w:rPr>
              <w:t>7 Механизмы, не использующие доверенную третью сторону</w:t>
            </w:r>
          </w:p>
          <w:p w14:paraId="43EAAAE7" w14:textId="16119EA1" w:rsidR="00E66F23" w:rsidRPr="00E66F23" w:rsidRDefault="00E66F23" w:rsidP="00E66F23">
            <w:pPr>
              <w:ind w:firstLine="0"/>
              <w:rPr>
                <w:rFonts w:eastAsia="SimSun"/>
                <w:sz w:val="24"/>
                <w:szCs w:val="24"/>
              </w:rPr>
            </w:pPr>
            <w:r w:rsidRPr="00E66F23">
              <w:rPr>
                <w:rFonts w:eastAsia="SimSun"/>
                <w:sz w:val="24"/>
                <w:szCs w:val="24"/>
              </w:rPr>
              <w:t>8 Механизмы, использующие доверенную третью сторону</w:t>
            </w:r>
          </w:p>
          <w:p w14:paraId="1CAB2CF2" w14:textId="788CB77F" w:rsidR="00E66F23" w:rsidRPr="00E66F23" w:rsidRDefault="00E66F23" w:rsidP="00E66F23">
            <w:pPr>
              <w:ind w:firstLine="0"/>
              <w:rPr>
                <w:rFonts w:eastAsia="SimSun"/>
                <w:sz w:val="24"/>
                <w:szCs w:val="24"/>
              </w:rPr>
            </w:pPr>
            <w:r w:rsidRPr="00E66F23">
              <w:rPr>
                <w:rFonts w:eastAsia="SimSun"/>
                <w:sz w:val="24"/>
                <w:szCs w:val="24"/>
              </w:rPr>
              <w:t>Приложение A (</w:t>
            </w:r>
            <w:r w:rsidR="00981887">
              <w:rPr>
                <w:rFonts w:eastAsia="SimSun"/>
                <w:sz w:val="24"/>
                <w:szCs w:val="24"/>
              </w:rPr>
              <w:t>обязательное</w:t>
            </w:r>
            <w:r w:rsidRPr="00E66F23">
              <w:rPr>
                <w:rFonts w:eastAsia="SimSun"/>
                <w:sz w:val="24"/>
                <w:szCs w:val="24"/>
              </w:rPr>
              <w:t xml:space="preserve">) Идентификаторы объектов </w:t>
            </w:r>
          </w:p>
          <w:p w14:paraId="6DE80F43" w14:textId="77777777" w:rsidR="00E66F23" w:rsidRPr="00E66F23" w:rsidRDefault="00E66F23" w:rsidP="009958F3">
            <w:pPr>
              <w:ind w:firstLine="0"/>
              <w:rPr>
                <w:rFonts w:eastAsia="SimSun"/>
                <w:sz w:val="24"/>
                <w:szCs w:val="24"/>
              </w:rPr>
            </w:pPr>
            <w:r w:rsidRPr="00E66F23">
              <w:rPr>
                <w:rFonts w:eastAsia="SimSun"/>
                <w:sz w:val="24"/>
                <w:szCs w:val="24"/>
              </w:rPr>
              <w:t>Приложение В (информативное) Использование текстовых полей</w:t>
            </w:r>
          </w:p>
          <w:p w14:paraId="7A9E64E3" w14:textId="77777777" w:rsidR="00E66F23" w:rsidRPr="00E66F23" w:rsidRDefault="00E66F23" w:rsidP="009958F3">
            <w:pPr>
              <w:ind w:firstLine="0"/>
              <w:rPr>
                <w:rFonts w:eastAsia="SimSun"/>
                <w:sz w:val="24"/>
                <w:szCs w:val="24"/>
              </w:rPr>
            </w:pPr>
            <w:r w:rsidRPr="00E66F23">
              <w:rPr>
                <w:rFonts w:eastAsia="SimSun"/>
                <w:sz w:val="24"/>
                <w:szCs w:val="24"/>
              </w:rPr>
              <w:t>Приложение С (информативное) Свойства механизмов аутентификации сущностей</w:t>
            </w:r>
          </w:p>
          <w:p w14:paraId="299159DE" w14:textId="77777777" w:rsidR="00E66F23" w:rsidRPr="00E66F23" w:rsidRDefault="00E66F23" w:rsidP="00E66F23">
            <w:pPr>
              <w:ind w:firstLine="0"/>
              <w:rPr>
                <w:rFonts w:eastAsia="SimSun"/>
                <w:sz w:val="24"/>
                <w:szCs w:val="24"/>
              </w:rPr>
            </w:pPr>
            <w:r w:rsidRPr="00E66F23">
              <w:rPr>
                <w:rFonts w:eastAsia="SimSun"/>
                <w:sz w:val="24"/>
                <w:szCs w:val="24"/>
              </w:rPr>
              <w:t>Библиография</w:t>
            </w:r>
          </w:p>
          <w:p w14:paraId="3D200826" w14:textId="483167CC" w:rsidR="00E66F23" w:rsidRPr="00F83FE1" w:rsidRDefault="00E66F23" w:rsidP="00E66F23">
            <w:pPr>
              <w:ind w:firstLine="0"/>
              <w:rPr>
                <w:rStyle w:val="FontStyle59"/>
                <w:rFonts w:ascii="Times New Roman" w:hAnsi="Times New Roman" w:cs="Times New Roman"/>
                <w:b w:val="0"/>
                <w:bCs w:val="0"/>
                <w:color w:val="auto"/>
                <w:sz w:val="24"/>
                <w:szCs w:val="24"/>
                <w:lang w:eastAsia="en-US"/>
              </w:rPr>
            </w:pPr>
            <w:r w:rsidRPr="00E66F23">
              <w:rPr>
                <w:rFonts w:eastAsia="SimSun"/>
                <w:sz w:val="24"/>
                <w:szCs w:val="24"/>
              </w:rPr>
              <w:t>Приложение В.А. (информационное) Сведения о соответствии национальных стандартов ссылочном</w:t>
            </w:r>
            <w:r w:rsidRPr="00E66F23">
              <w:rPr>
                <w:sz w:val="24"/>
                <w:szCs w:val="24"/>
              </w:rPr>
              <w:t xml:space="preserve"> международным стандартам</w:t>
            </w:r>
          </w:p>
        </w:tc>
        <w:tc>
          <w:tcPr>
            <w:tcW w:w="802" w:type="dxa"/>
          </w:tcPr>
          <w:p w14:paraId="5EC67104" w14:textId="77777777" w:rsidR="00E66F23" w:rsidRPr="00E66F23" w:rsidRDefault="00E66F23" w:rsidP="00E66F23">
            <w:pPr>
              <w:ind w:firstLine="0"/>
              <w:rPr>
                <w:rFonts w:eastAsia="SimSun"/>
                <w:sz w:val="24"/>
                <w:szCs w:val="24"/>
              </w:rPr>
            </w:pPr>
            <w:r w:rsidRPr="00E66F23">
              <w:rPr>
                <w:rFonts w:eastAsia="SimSun"/>
                <w:sz w:val="24"/>
                <w:szCs w:val="24"/>
              </w:rPr>
              <w:fldChar w:fldCharType="begin"/>
            </w:r>
            <w:r w:rsidRPr="00E66F23">
              <w:rPr>
                <w:rFonts w:eastAsia="SimSun"/>
                <w:sz w:val="24"/>
                <w:szCs w:val="24"/>
              </w:rPr>
              <w:instrText xml:space="preserve"> PAGE </w:instrText>
            </w:r>
            <w:r w:rsidRPr="00E66F23">
              <w:rPr>
                <w:rFonts w:eastAsia="SimSun"/>
                <w:sz w:val="24"/>
                <w:szCs w:val="24"/>
              </w:rPr>
              <w:fldChar w:fldCharType="separate"/>
            </w:r>
            <w:r w:rsidRPr="00E66F23">
              <w:rPr>
                <w:rFonts w:eastAsia="SimSun"/>
                <w:sz w:val="24"/>
                <w:szCs w:val="24"/>
              </w:rPr>
              <w:t>IV</w:t>
            </w:r>
            <w:r w:rsidRPr="00E66F23">
              <w:rPr>
                <w:rFonts w:eastAsia="SimSun"/>
                <w:sz w:val="24"/>
                <w:szCs w:val="24"/>
              </w:rPr>
              <w:fldChar w:fldCharType="end"/>
            </w:r>
          </w:p>
          <w:p w14:paraId="10E56779" w14:textId="3C930248" w:rsidR="00E66F23" w:rsidRPr="00E66F23" w:rsidRDefault="00E66F23" w:rsidP="00E66F23">
            <w:pPr>
              <w:ind w:firstLine="0"/>
              <w:rPr>
                <w:rFonts w:eastAsia="SimSun"/>
                <w:sz w:val="24"/>
                <w:szCs w:val="24"/>
              </w:rPr>
            </w:pPr>
            <w:r w:rsidRPr="00E66F23">
              <w:rPr>
                <w:rFonts w:eastAsia="SimSun"/>
                <w:sz w:val="24"/>
                <w:szCs w:val="24"/>
              </w:rPr>
              <w:t>1</w:t>
            </w:r>
          </w:p>
        </w:tc>
      </w:tr>
      <w:tr w:rsidR="00E66F23" w14:paraId="10423B27" w14:textId="77777777" w:rsidTr="008F550D">
        <w:tc>
          <w:tcPr>
            <w:tcW w:w="8558" w:type="dxa"/>
            <w:vMerge/>
          </w:tcPr>
          <w:p w14:paraId="5932B1D1" w14:textId="6F6879D1" w:rsidR="00E66F23" w:rsidRPr="00F83FE1"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480EC8F5" w14:textId="77777777" w:rsidR="00E66F23" w:rsidRPr="00E66F23" w:rsidRDefault="00E66F23" w:rsidP="00E66F23">
            <w:pPr>
              <w:ind w:firstLine="0"/>
              <w:rPr>
                <w:rFonts w:eastAsia="SimSun"/>
                <w:sz w:val="24"/>
                <w:szCs w:val="24"/>
              </w:rPr>
            </w:pPr>
            <w:r w:rsidRPr="00E66F23">
              <w:rPr>
                <w:rFonts w:eastAsia="SimSun"/>
                <w:sz w:val="24"/>
                <w:szCs w:val="24"/>
              </w:rPr>
              <w:t>1</w:t>
            </w:r>
          </w:p>
          <w:p w14:paraId="68A12106" w14:textId="77777777" w:rsidR="00E66F23" w:rsidRPr="00E66F23" w:rsidRDefault="00E66F23" w:rsidP="00E66F23">
            <w:pPr>
              <w:ind w:firstLine="0"/>
              <w:rPr>
                <w:rFonts w:eastAsia="SimSun"/>
                <w:sz w:val="24"/>
                <w:szCs w:val="24"/>
              </w:rPr>
            </w:pPr>
            <w:r w:rsidRPr="00E66F23">
              <w:rPr>
                <w:rFonts w:eastAsia="SimSun"/>
                <w:sz w:val="24"/>
                <w:szCs w:val="24"/>
              </w:rPr>
              <w:t>1</w:t>
            </w:r>
          </w:p>
          <w:p w14:paraId="4B2BBB0B" w14:textId="77777777" w:rsidR="00E66F23" w:rsidRPr="00E66F23" w:rsidRDefault="00E66F23" w:rsidP="00E66F23">
            <w:pPr>
              <w:ind w:firstLine="0"/>
              <w:rPr>
                <w:rFonts w:eastAsia="SimSun"/>
                <w:sz w:val="24"/>
                <w:szCs w:val="24"/>
              </w:rPr>
            </w:pPr>
            <w:r w:rsidRPr="00E66F23">
              <w:rPr>
                <w:rFonts w:eastAsia="SimSun"/>
                <w:sz w:val="24"/>
                <w:szCs w:val="24"/>
              </w:rPr>
              <w:t>2</w:t>
            </w:r>
          </w:p>
          <w:p w14:paraId="5EDE6550" w14:textId="77777777" w:rsidR="00E66F23" w:rsidRDefault="00E66F23" w:rsidP="00E66F23">
            <w:pPr>
              <w:ind w:firstLine="0"/>
              <w:rPr>
                <w:rFonts w:eastAsia="SimSun"/>
                <w:sz w:val="24"/>
                <w:szCs w:val="24"/>
              </w:rPr>
            </w:pPr>
            <w:r w:rsidRPr="00E66F23">
              <w:rPr>
                <w:rFonts w:eastAsia="SimSun"/>
                <w:sz w:val="24"/>
                <w:szCs w:val="24"/>
              </w:rPr>
              <w:t>3</w:t>
            </w:r>
          </w:p>
          <w:p w14:paraId="5B981C66" w14:textId="77777777" w:rsidR="00E66F23" w:rsidRDefault="00E66F23" w:rsidP="00E66F23">
            <w:pPr>
              <w:ind w:firstLine="0"/>
              <w:rPr>
                <w:rFonts w:eastAsia="SimSun"/>
                <w:sz w:val="24"/>
                <w:szCs w:val="24"/>
              </w:rPr>
            </w:pPr>
            <w:r>
              <w:rPr>
                <w:rFonts w:eastAsia="SimSun"/>
                <w:sz w:val="24"/>
                <w:szCs w:val="24"/>
              </w:rPr>
              <w:t>4</w:t>
            </w:r>
          </w:p>
          <w:p w14:paraId="01181560" w14:textId="77777777" w:rsidR="00E66F23" w:rsidRDefault="00E66F23" w:rsidP="00E66F23">
            <w:pPr>
              <w:ind w:firstLine="0"/>
              <w:rPr>
                <w:rFonts w:eastAsia="SimSun"/>
                <w:sz w:val="24"/>
                <w:szCs w:val="24"/>
              </w:rPr>
            </w:pPr>
            <w:r>
              <w:rPr>
                <w:rFonts w:eastAsia="SimSun"/>
                <w:sz w:val="24"/>
                <w:szCs w:val="24"/>
              </w:rPr>
              <w:t>5</w:t>
            </w:r>
          </w:p>
          <w:p w14:paraId="20C5EC19" w14:textId="77777777" w:rsidR="00E66F23" w:rsidRDefault="00E66F23" w:rsidP="00E66F23">
            <w:pPr>
              <w:ind w:firstLine="0"/>
              <w:rPr>
                <w:rFonts w:eastAsia="SimSun"/>
                <w:sz w:val="24"/>
                <w:szCs w:val="24"/>
              </w:rPr>
            </w:pPr>
            <w:r>
              <w:rPr>
                <w:rFonts w:eastAsia="SimSun"/>
                <w:sz w:val="24"/>
                <w:szCs w:val="24"/>
              </w:rPr>
              <w:t>9</w:t>
            </w:r>
          </w:p>
          <w:p w14:paraId="75D3762E" w14:textId="77777777" w:rsidR="00E66F23" w:rsidRDefault="00E66F23" w:rsidP="00E66F23">
            <w:pPr>
              <w:ind w:firstLine="0"/>
              <w:rPr>
                <w:rFonts w:eastAsia="SimSun"/>
                <w:sz w:val="24"/>
                <w:szCs w:val="24"/>
              </w:rPr>
            </w:pPr>
            <w:r>
              <w:rPr>
                <w:rFonts w:eastAsia="SimSun"/>
                <w:sz w:val="24"/>
                <w:szCs w:val="24"/>
              </w:rPr>
              <w:t>14</w:t>
            </w:r>
          </w:p>
          <w:p w14:paraId="751A6019" w14:textId="77777777" w:rsidR="00E66F23" w:rsidRDefault="00E66F23" w:rsidP="00E66F23">
            <w:pPr>
              <w:ind w:firstLine="0"/>
              <w:rPr>
                <w:rFonts w:eastAsia="SimSun"/>
                <w:sz w:val="24"/>
                <w:szCs w:val="24"/>
              </w:rPr>
            </w:pPr>
            <w:r>
              <w:rPr>
                <w:rFonts w:eastAsia="SimSun"/>
                <w:sz w:val="24"/>
                <w:szCs w:val="24"/>
              </w:rPr>
              <w:t>15</w:t>
            </w:r>
          </w:p>
          <w:p w14:paraId="1286F424" w14:textId="77777777" w:rsidR="00E66F23" w:rsidRDefault="00E66F23" w:rsidP="00E66F23">
            <w:pPr>
              <w:ind w:firstLine="0"/>
              <w:rPr>
                <w:rFonts w:eastAsia="SimSun"/>
                <w:sz w:val="24"/>
                <w:szCs w:val="24"/>
              </w:rPr>
            </w:pPr>
          </w:p>
          <w:p w14:paraId="7EBD5C9F" w14:textId="0C4A1EA9" w:rsidR="00E66F23" w:rsidRDefault="00E66F23" w:rsidP="00E66F23">
            <w:pPr>
              <w:ind w:firstLine="0"/>
              <w:rPr>
                <w:rFonts w:eastAsia="SimSun"/>
                <w:sz w:val="24"/>
                <w:szCs w:val="24"/>
              </w:rPr>
            </w:pPr>
            <w:r>
              <w:rPr>
                <w:rFonts w:eastAsia="SimSun"/>
                <w:sz w:val="24"/>
                <w:szCs w:val="24"/>
              </w:rPr>
              <w:t>16</w:t>
            </w:r>
          </w:p>
          <w:p w14:paraId="6C6D7C28" w14:textId="77777777" w:rsidR="00E66F23" w:rsidRDefault="00E66F23" w:rsidP="00E66F23">
            <w:pPr>
              <w:ind w:firstLine="0"/>
              <w:rPr>
                <w:rFonts w:eastAsia="SimSun"/>
                <w:sz w:val="24"/>
                <w:szCs w:val="24"/>
              </w:rPr>
            </w:pPr>
            <w:r>
              <w:rPr>
                <w:rFonts w:eastAsia="SimSun"/>
                <w:sz w:val="24"/>
                <w:szCs w:val="24"/>
              </w:rPr>
              <w:t>17</w:t>
            </w:r>
          </w:p>
          <w:p w14:paraId="3877971C" w14:textId="77777777" w:rsidR="00E66F23" w:rsidRDefault="00E66F23" w:rsidP="00E66F23">
            <w:pPr>
              <w:ind w:firstLine="0"/>
              <w:rPr>
                <w:rFonts w:eastAsia="SimSun"/>
                <w:sz w:val="24"/>
                <w:szCs w:val="24"/>
              </w:rPr>
            </w:pPr>
          </w:p>
          <w:p w14:paraId="08DC8E0D" w14:textId="07DCCE0D" w:rsidR="00E66F23" w:rsidRPr="00E66F23" w:rsidRDefault="00E66F23" w:rsidP="00E66F23">
            <w:pPr>
              <w:ind w:firstLine="0"/>
              <w:rPr>
                <w:rFonts w:eastAsia="SimSun"/>
                <w:sz w:val="24"/>
                <w:szCs w:val="24"/>
              </w:rPr>
            </w:pPr>
            <w:r>
              <w:rPr>
                <w:rFonts w:eastAsia="SimSun"/>
                <w:sz w:val="24"/>
                <w:szCs w:val="24"/>
              </w:rPr>
              <w:t>18</w:t>
            </w:r>
          </w:p>
        </w:tc>
      </w:tr>
      <w:tr w:rsidR="00E66F23" w14:paraId="17B4322C" w14:textId="77777777" w:rsidTr="008F550D">
        <w:tc>
          <w:tcPr>
            <w:tcW w:w="8558" w:type="dxa"/>
            <w:vMerge/>
          </w:tcPr>
          <w:p w14:paraId="617AAD72" w14:textId="5C7A6AC0" w:rsidR="00E66F23" w:rsidRPr="00F83FE1"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3A5CDDC2" w14:textId="77777777" w:rsidR="00E66F23" w:rsidRPr="00E66F23" w:rsidRDefault="00E66F23" w:rsidP="00E66F23">
            <w:pPr>
              <w:ind w:firstLine="0"/>
              <w:rPr>
                <w:rFonts w:eastAsia="SimSun"/>
              </w:rPr>
            </w:pPr>
          </w:p>
        </w:tc>
      </w:tr>
      <w:tr w:rsidR="00E66F23" w14:paraId="5026F733" w14:textId="77777777" w:rsidTr="008F550D">
        <w:tc>
          <w:tcPr>
            <w:tcW w:w="8558" w:type="dxa"/>
            <w:vMerge/>
          </w:tcPr>
          <w:p w14:paraId="4290D710" w14:textId="62BEE517" w:rsidR="00E66F23" w:rsidRPr="00F83FE1" w:rsidRDefault="00E66F23" w:rsidP="00F83FE1">
            <w:pPr>
              <w:spacing w:after="200" w:line="276" w:lineRule="auto"/>
              <w:jc w:val="left"/>
              <w:rPr>
                <w:rStyle w:val="FontStyle59"/>
                <w:rFonts w:ascii="Times New Roman" w:eastAsia="Arial Unicode MS" w:hAnsi="Times New Roman" w:cs="Times New Roman"/>
                <w:sz w:val="24"/>
                <w:szCs w:val="24"/>
                <w:lang w:eastAsia="en-US"/>
              </w:rPr>
            </w:pPr>
          </w:p>
        </w:tc>
        <w:tc>
          <w:tcPr>
            <w:tcW w:w="802" w:type="dxa"/>
          </w:tcPr>
          <w:p w14:paraId="499765BE" w14:textId="77777777" w:rsidR="00E66F23" w:rsidRPr="00E66F23" w:rsidRDefault="00E66F23" w:rsidP="00E66F23">
            <w:pPr>
              <w:ind w:firstLine="0"/>
              <w:rPr>
                <w:rFonts w:eastAsia="SimSun"/>
              </w:rPr>
            </w:pPr>
          </w:p>
        </w:tc>
      </w:tr>
      <w:tr w:rsidR="00E66F23" w14:paraId="04AE4AC5" w14:textId="77777777" w:rsidTr="008F550D">
        <w:tc>
          <w:tcPr>
            <w:tcW w:w="8558" w:type="dxa"/>
            <w:vMerge/>
          </w:tcPr>
          <w:p w14:paraId="78B7D6DE" w14:textId="72F85366" w:rsidR="00E66F23" w:rsidRPr="0044553D" w:rsidRDefault="00E66F23" w:rsidP="00F83FE1">
            <w:pPr>
              <w:spacing w:after="200" w:line="276" w:lineRule="auto"/>
              <w:jc w:val="left"/>
              <w:rPr>
                <w:sz w:val="24"/>
                <w:szCs w:val="24"/>
              </w:rPr>
            </w:pPr>
          </w:p>
        </w:tc>
        <w:tc>
          <w:tcPr>
            <w:tcW w:w="802" w:type="dxa"/>
          </w:tcPr>
          <w:p w14:paraId="3FBB04A7" w14:textId="77777777" w:rsidR="00E66F23" w:rsidRPr="00E66F23" w:rsidRDefault="00E66F23" w:rsidP="00E66F23">
            <w:pPr>
              <w:ind w:firstLine="0"/>
              <w:rPr>
                <w:rFonts w:eastAsia="SimSun"/>
              </w:rPr>
            </w:pPr>
          </w:p>
        </w:tc>
      </w:tr>
      <w:tr w:rsidR="00E66F23" w14:paraId="3A3A3CDD" w14:textId="77777777" w:rsidTr="008F550D">
        <w:tc>
          <w:tcPr>
            <w:tcW w:w="8558" w:type="dxa"/>
            <w:vMerge/>
          </w:tcPr>
          <w:p w14:paraId="4E551B28" w14:textId="4209ECAA" w:rsidR="00E66F23" w:rsidRPr="00DF31CB" w:rsidRDefault="00E66F23" w:rsidP="00F83FE1">
            <w:pPr>
              <w:spacing w:after="200" w:line="276" w:lineRule="auto"/>
              <w:jc w:val="left"/>
              <w:rPr>
                <w:sz w:val="24"/>
                <w:szCs w:val="24"/>
              </w:rPr>
            </w:pPr>
          </w:p>
        </w:tc>
        <w:tc>
          <w:tcPr>
            <w:tcW w:w="802" w:type="dxa"/>
          </w:tcPr>
          <w:p w14:paraId="31FFB7C8" w14:textId="77777777" w:rsidR="00E66F23" w:rsidRPr="00E66F23" w:rsidRDefault="00E66F23" w:rsidP="00E66F23">
            <w:pPr>
              <w:ind w:firstLine="0"/>
              <w:rPr>
                <w:rFonts w:eastAsia="SimSun"/>
              </w:rPr>
            </w:pPr>
          </w:p>
        </w:tc>
      </w:tr>
      <w:tr w:rsidR="00E66F23" w14:paraId="3700E877" w14:textId="77777777" w:rsidTr="008F550D">
        <w:tc>
          <w:tcPr>
            <w:tcW w:w="8558" w:type="dxa"/>
            <w:vMerge/>
          </w:tcPr>
          <w:p w14:paraId="448354DD" w14:textId="6E7A58A5" w:rsidR="00E66F23" w:rsidRPr="00DF31CB" w:rsidRDefault="00E66F23" w:rsidP="00F83FE1">
            <w:pPr>
              <w:spacing w:after="200" w:line="276" w:lineRule="auto"/>
              <w:jc w:val="left"/>
              <w:rPr>
                <w:sz w:val="24"/>
                <w:szCs w:val="24"/>
              </w:rPr>
            </w:pPr>
          </w:p>
        </w:tc>
        <w:tc>
          <w:tcPr>
            <w:tcW w:w="802" w:type="dxa"/>
          </w:tcPr>
          <w:p w14:paraId="7D5B6A10" w14:textId="77777777" w:rsidR="00E66F23" w:rsidRPr="00E66F23" w:rsidRDefault="00E66F23" w:rsidP="00E66F23">
            <w:pPr>
              <w:ind w:firstLine="0"/>
              <w:rPr>
                <w:rFonts w:eastAsia="SimSun"/>
              </w:rPr>
            </w:pPr>
          </w:p>
        </w:tc>
      </w:tr>
      <w:tr w:rsidR="00E66F23" w14:paraId="72FCB274" w14:textId="77777777" w:rsidTr="008F550D">
        <w:tc>
          <w:tcPr>
            <w:tcW w:w="8558" w:type="dxa"/>
            <w:vMerge/>
          </w:tcPr>
          <w:p w14:paraId="757B073A" w14:textId="79B376DF" w:rsidR="00E66F23" w:rsidRPr="009958F3" w:rsidRDefault="00E66F23" w:rsidP="00F83FE1">
            <w:pPr>
              <w:spacing w:after="200" w:line="276" w:lineRule="auto"/>
              <w:jc w:val="left"/>
              <w:rPr>
                <w:sz w:val="24"/>
                <w:szCs w:val="24"/>
              </w:rPr>
            </w:pPr>
          </w:p>
        </w:tc>
        <w:tc>
          <w:tcPr>
            <w:tcW w:w="802" w:type="dxa"/>
          </w:tcPr>
          <w:p w14:paraId="0BD12ECA" w14:textId="77777777" w:rsidR="00E66F23" w:rsidRPr="00E66F23" w:rsidRDefault="00E66F23" w:rsidP="00E66F23">
            <w:pPr>
              <w:ind w:firstLine="0"/>
              <w:rPr>
                <w:rFonts w:eastAsia="SimSun"/>
              </w:rPr>
            </w:pPr>
          </w:p>
        </w:tc>
      </w:tr>
      <w:tr w:rsidR="00E66F23" w14:paraId="55BB7BE6" w14:textId="77777777" w:rsidTr="008F550D">
        <w:tc>
          <w:tcPr>
            <w:tcW w:w="8558" w:type="dxa"/>
            <w:vMerge/>
          </w:tcPr>
          <w:p w14:paraId="1B7EE232" w14:textId="57917E44" w:rsidR="00E66F23" w:rsidRPr="009958F3" w:rsidRDefault="00E66F23" w:rsidP="00F83FE1">
            <w:pPr>
              <w:spacing w:after="200" w:line="276" w:lineRule="auto"/>
              <w:jc w:val="left"/>
              <w:rPr>
                <w:bCs/>
                <w:color w:val="000000"/>
                <w:sz w:val="24"/>
                <w:szCs w:val="24"/>
              </w:rPr>
            </w:pPr>
          </w:p>
        </w:tc>
        <w:tc>
          <w:tcPr>
            <w:tcW w:w="802" w:type="dxa"/>
          </w:tcPr>
          <w:p w14:paraId="6DB86304" w14:textId="77777777"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66F23" w14:paraId="1F8716F1" w14:textId="77777777" w:rsidTr="00DF31CB">
        <w:tc>
          <w:tcPr>
            <w:tcW w:w="8558" w:type="dxa"/>
            <w:vMerge/>
          </w:tcPr>
          <w:p w14:paraId="08F3E37F" w14:textId="07B717C0" w:rsidR="00E66F23" w:rsidRPr="009958F3"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0F6B396F" w14:textId="77777777"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66F23" w14:paraId="3DF02EE9" w14:textId="77777777" w:rsidTr="00DF31CB">
        <w:tc>
          <w:tcPr>
            <w:tcW w:w="8558" w:type="dxa"/>
            <w:vMerge/>
          </w:tcPr>
          <w:p w14:paraId="2FF5CBED" w14:textId="4B9B1C4D" w:rsidR="00E66F23" w:rsidRPr="009958F3"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039D2063" w14:textId="77777777"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66F23" w14:paraId="1FA937F5" w14:textId="77777777" w:rsidTr="00DF31CB">
        <w:tc>
          <w:tcPr>
            <w:tcW w:w="8558" w:type="dxa"/>
            <w:vMerge/>
          </w:tcPr>
          <w:p w14:paraId="01092C97" w14:textId="4A74F140" w:rsidR="00E66F23" w:rsidRPr="009958F3"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58005427" w14:textId="77777777"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66F23" w14:paraId="4451FF52" w14:textId="77777777" w:rsidTr="00DF31CB">
        <w:tc>
          <w:tcPr>
            <w:tcW w:w="8558" w:type="dxa"/>
            <w:vMerge/>
          </w:tcPr>
          <w:p w14:paraId="73529CF4" w14:textId="37F1DFA5" w:rsidR="00E66F23" w:rsidRPr="002C0967" w:rsidRDefault="00E66F23" w:rsidP="00F83FE1">
            <w:pPr>
              <w:spacing w:after="200" w:line="276" w:lineRule="auto"/>
              <w:jc w:val="left"/>
              <w:rPr>
                <w:rStyle w:val="FontStyle59"/>
                <w:rFonts w:ascii="Times New Roman" w:hAnsi="Times New Roman" w:cs="Times New Roman"/>
                <w:b w:val="0"/>
                <w:bCs w:val="0"/>
                <w:color w:val="auto"/>
                <w:sz w:val="24"/>
                <w:szCs w:val="24"/>
              </w:rPr>
            </w:pPr>
          </w:p>
        </w:tc>
        <w:tc>
          <w:tcPr>
            <w:tcW w:w="802" w:type="dxa"/>
          </w:tcPr>
          <w:p w14:paraId="435C3B0B" w14:textId="77777777"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E66F23" w14:paraId="6245A51C" w14:textId="77777777" w:rsidTr="00DF31CB">
        <w:tc>
          <w:tcPr>
            <w:tcW w:w="8558" w:type="dxa"/>
            <w:vMerge/>
          </w:tcPr>
          <w:p w14:paraId="022A6AF3" w14:textId="48F11498"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02" w:type="dxa"/>
          </w:tcPr>
          <w:p w14:paraId="3055AFCA" w14:textId="77777777"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14:paraId="276539FD" w14:textId="6E3D385B"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0CB9037B" w14:textId="0B868256" w:rsidR="00DF31CB" w:rsidRDefault="00DF31CB" w:rsidP="00DF31CB">
      <w:pPr>
        <w:jc w:val="center"/>
        <w:rPr>
          <w:b/>
          <w:bCs/>
          <w:sz w:val="24"/>
          <w:szCs w:val="24"/>
        </w:rPr>
      </w:pPr>
      <w:r w:rsidRPr="00DF31CB">
        <w:rPr>
          <w:b/>
          <w:bCs/>
          <w:sz w:val="24"/>
          <w:szCs w:val="24"/>
        </w:rPr>
        <w:lastRenderedPageBreak/>
        <w:t>Предисловие</w:t>
      </w:r>
    </w:p>
    <w:p w14:paraId="4242E4CD" w14:textId="77777777" w:rsidR="00DF31CB" w:rsidRPr="009958F3" w:rsidRDefault="00DF31CB" w:rsidP="00DF31CB">
      <w:pPr>
        <w:jc w:val="center"/>
        <w:rPr>
          <w:b/>
          <w:bCs/>
          <w:sz w:val="24"/>
          <w:szCs w:val="24"/>
        </w:rPr>
      </w:pPr>
    </w:p>
    <w:p w14:paraId="7D6673EE"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lang w:val="en-US"/>
        </w:rPr>
        <w:t>ISO</w:t>
      </w:r>
      <w:r w:rsidRPr="009958F3">
        <w:rPr>
          <w:rFonts w:eastAsiaTheme="minorEastAsia"/>
          <w:position w:val="6"/>
          <w:sz w:val="24"/>
          <w:szCs w:val="24"/>
        </w:rPr>
        <w:t xml:space="preserve"> (Международная организация по стандартизации) – это всемирная федерация национальных органов по стандартизации (организаций-членов </w:t>
      </w:r>
      <w:r w:rsidRPr="009958F3">
        <w:rPr>
          <w:rFonts w:eastAsiaTheme="minorEastAsia"/>
          <w:position w:val="6"/>
          <w:sz w:val="24"/>
          <w:szCs w:val="24"/>
          <w:lang w:val="en-US"/>
        </w:rPr>
        <w:t>ISO</w:t>
      </w:r>
      <w:r w:rsidRPr="009958F3">
        <w:rPr>
          <w:rFonts w:eastAsiaTheme="minorEastAsia"/>
          <w:position w:val="6"/>
          <w:sz w:val="24"/>
          <w:szCs w:val="24"/>
        </w:rPr>
        <w:t xml:space="preserve">). Работа по подготовке международных стандартов, как правило, выполняется техническими комитетами </w:t>
      </w:r>
      <w:r w:rsidRPr="009958F3">
        <w:rPr>
          <w:rFonts w:eastAsiaTheme="minorEastAsia"/>
          <w:position w:val="6"/>
          <w:sz w:val="24"/>
          <w:szCs w:val="24"/>
          <w:lang w:val="en-US"/>
        </w:rPr>
        <w:t>ISO</w:t>
      </w:r>
      <w:r w:rsidRPr="009958F3">
        <w:rPr>
          <w:rFonts w:eastAsiaTheme="minorEastAsia"/>
          <w:position w:val="6"/>
          <w:sz w:val="24"/>
          <w:szCs w:val="24"/>
        </w:rPr>
        <w:t xml:space="preserve">. Каждая организация член, заинтересованная в теме, по которой был создан технический комитет, имеет право быть представленной в этом комитете. Международные организации, правительственные и неправительственные, связанные с </w:t>
      </w:r>
      <w:r w:rsidRPr="009958F3">
        <w:rPr>
          <w:rFonts w:eastAsiaTheme="minorEastAsia"/>
          <w:position w:val="6"/>
          <w:sz w:val="24"/>
          <w:szCs w:val="24"/>
          <w:lang w:val="en-US"/>
        </w:rPr>
        <w:t>ISO</w:t>
      </w:r>
      <w:r w:rsidRPr="009958F3">
        <w:rPr>
          <w:rFonts w:eastAsiaTheme="minorEastAsia"/>
          <w:position w:val="6"/>
          <w:sz w:val="24"/>
          <w:szCs w:val="24"/>
        </w:rPr>
        <w:t xml:space="preserve">, также принимают участие в работе. </w:t>
      </w:r>
      <w:r w:rsidRPr="009958F3">
        <w:rPr>
          <w:rFonts w:eastAsiaTheme="minorEastAsia"/>
          <w:position w:val="6"/>
          <w:sz w:val="24"/>
          <w:szCs w:val="24"/>
          <w:lang w:val="en-US"/>
        </w:rPr>
        <w:t>ISO</w:t>
      </w:r>
      <w:r w:rsidRPr="009958F3">
        <w:rPr>
          <w:rFonts w:eastAsiaTheme="minorEastAsia"/>
          <w:position w:val="6"/>
          <w:sz w:val="24"/>
          <w:szCs w:val="24"/>
        </w:rPr>
        <w:t xml:space="preserve"> тесно сотрудничает с Международной электротехнической комиссией (</w:t>
      </w:r>
      <w:r w:rsidRPr="009958F3">
        <w:rPr>
          <w:rFonts w:eastAsiaTheme="minorEastAsia"/>
          <w:position w:val="6"/>
          <w:sz w:val="24"/>
          <w:szCs w:val="24"/>
          <w:lang w:val="en-US"/>
        </w:rPr>
        <w:t>IEC</w:t>
      </w:r>
      <w:r w:rsidRPr="009958F3">
        <w:rPr>
          <w:rFonts w:eastAsiaTheme="minorEastAsia"/>
          <w:position w:val="6"/>
          <w:sz w:val="24"/>
          <w:szCs w:val="24"/>
        </w:rPr>
        <w:t xml:space="preserve">) по всем вопросам электротехнической стандартизации. </w:t>
      </w:r>
    </w:p>
    <w:p w14:paraId="5E7A787B"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xml:space="preserve">Процедуры, использованные для разработки настоящего стандарта, и процедуры, предназначенные для его дальнейшего обслуживания, описаны в Директивах </w:t>
      </w:r>
      <w:r w:rsidRPr="009958F3">
        <w:rPr>
          <w:rFonts w:eastAsiaTheme="minorEastAsia"/>
          <w:position w:val="6"/>
          <w:sz w:val="24"/>
          <w:szCs w:val="24"/>
          <w:lang w:val="en-US"/>
        </w:rPr>
        <w:t>ISO</w:t>
      </w:r>
      <w:r w:rsidRPr="009958F3">
        <w:rPr>
          <w:rFonts w:eastAsiaTheme="minorEastAsia"/>
          <w:position w:val="6"/>
          <w:sz w:val="24"/>
          <w:szCs w:val="24"/>
        </w:rPr>
        <w:t>/</w:t>
      </w:r>
      <w:r w:rsidRPr="009958F3">
        <w:rPr>
          <w:rFonts w:eastAsiaTheme="minorEastAsia"/>
          <w:position w:val="6"/>
          <w:sz w:val="24"/>
          <w:szCs w:val="24"/>
          <w:lang w:val="en-US"/>
        </w:rPr>
        <w:t>IEC</w:t>
      </w:r>
      <w:r w:rsidRPr="009958F3">
        <w:rPr>
          <w:rFonts w:eastAsiaTheme="minorEastAsia"/>
          <w:position w:val="6"/>
          <w:sz w:val="24"/>
          <w:szCs w:val="24"/>
        </w:rPr>
        <w:t xml:space="preserve">, Часть 1. В частности, следует отметить различные критерии утверждения, необходимые для различных типов документов </w:t>
      </w:r>
      <w:r w:rsidRPr="009958F3">
        <w:rPr>
          <w:rFonts w:eastAsiaTheme="minorEastAsia"/>
          <w:position w:val="6"/>
          <w:sz w:val="24"/>
          <w:szCs w:val="24"/>
          <w:lang w:val="en-US"/>
        </w:rPr>
        <w:t>ISO</w:t>
      </w:r>
      <w:r w:rsidRPr="009958F3">
        <w:rPr>
          <w:rFonts w:eastAsiaTheme="minorEastAsia"/>
          <w:position w:val="6"/>
          <w:sz w:val="24"/>
          <w:szCs w:val="24"/>
        </w:rPr>
        <w:t xml:space="preserve">. Настоящий стандарт был составлен в соответствии с редакционными правилами Директив </w:t>
      </w:r>
      <w:r w:rsidRPr="009958F3">
        <w:rPr>
          <w:rFonts w:eastAsiaTheme="minorEastAsia"/>
          <w:position w:val="6"/>
          <w:sz w:val="24"/>
          <w:szCs w:val="24"/>
          <w:lang w:val="en-US"/>
        </w:rPr>
        <w:t>ISO</w:t>
      </w:r>
      <w:r w:rsidRPr="009958F3">
        <w:rPr>
          <w:rFonts w:eastAsiaTheme="minorEastAsia"/>
          <w:position w:val="6"/>
          <w:sz w:val="24"/>
          <w:szCs w:val="24"/>
        </w:rPr>
        <w:t>/</w:t>
      </w:r>
      <w:r w:rsidRPr="009958F3">
        <w:rPr>
          <w:rFonts w:eastAsiaTheme="minorEastAsia"/>
          <w:position w:val="6"/>
          <w:sz w:val="24"/>
          <w:szCs w:val="24"/>
          <w:lang w:val="en-US"/>
        </w:rPr>
        <w:t>IEC</w:t>
      </w:r>
      <w:r w:rsidRPr="009958F3">
        <w:rPr>
          <w:rFonts w:eastAsiaTheme="minorEastAsia"/>
          <w:position w:val="6"/>
          <w:sz w:val="24"/>
          <w:szCs w:val="24"/>
        </w:rPr>
        <w:t xml:space="preserve">, Часть 2 (см. </w:t>
      </w:r>
      <w:r w:rsidRPr="009958F3">
        <w:rPr>
          <w:rFonts w:eastAsiaTheme="minorEastAsia"/>
          <w:position w:val="6"/>
          <w:sz w:val="24"/>
          <w:szCs w:val="24"/>
          <w:lang w:val="en-US"/>
        </w:rPr>
        <w:t>www</w:t>
      </w:r>
      <w:r w:rsidRPr="009958F3">
        <w:rPr>
          <w:rFonts w:eastAsiaTheme="minorEastAsia"/>
          <w:position w:val="6"/>
          <w:sz w:val="24"/>
          <w:szCs w:val="24"/>
        </w:rPr>
        <w:t>.</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org</w:t>
      </w:r>
      <w:r w:rsidRPr="009958F3">
        <w:rPr>
          <w:rFonts w:eastAsiaTheme="minorEastAsia"/>
          <w:position w:val="6"/>
          <w:sz w:val="24"/>
          <w:szCs w:val="24"/>
        </w:rPr>
        <w:t>/</w:t>
      </w:r>
      <w:r w:rsidRPr="009958F3">
        <w:rPr>
          <w:rFonts w:eastAsiaTheme="minorEastAsia"/>
          <w:position w:val="6"/>
          <w:sz w:val="24"/>
          <w:szCs w:val="24"/>
          <w:lang w:val="en-US"/>
        </w:rPr>
        <w:t>directives</w:t>
      </w:r>
      <w:r w:rsidRPr="009958F3">
        <w:rPr>
          <w:rFonts w:eastAsiaTheme="minorEastAsia"/>
          <w:position w:val="6"/>
          <w:sz w:val="24"/>
          <w:szCs w:val="24"/>
        </w:rPr>
        <w:t>).</w:t>
      </w:r>
    </w:p>
    <w:p w14:paraId="1B6CECD0"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xml:space="preserve">Следует обратить внимание на то, что некоторые элементы настоящего стандарта могут быть предметом патентных прав. </w:t>
      </w:r>
      <w:r w:rsidRPr="009958F3">
        <w:rPr>
          <w:rFonts w:eastAsiaTheme="minorEastAsia"/>
          <w:position w:val="6"/>
          <w:sz w:val="24"/>
          <w:szCs w:val="24"/>
          <w:lang w:val="en-US"/>
        </w:rPr>
        <w:t>ISO</w:t>
      </w:r>
      <w:r w:rsidRPr="009958F3">
        <w:rPr>
          <w:rFonts w:eastAsiaTheme="minorEastAsia"/>
          <w:position w:val="6"/>
          <w:sz w:val="24"/>
          <w:szCs w:val="24"/>
        </w:rPr>
        <w:t xml:space="preserve"> не несет ответственности за идентификацию каких-либо или всех таких патентных прав. Подробная информация о любых патентных правах, выявленных во время разработки документа, представлена во </w:t>
      </w:r>
      <w:r w:rsidRPr="009958F3">
        <w:rPr>
          <w:rFonts w:eastAsiaTheme="minorEastAsia"/>
          <w:position w:val="6"/>
          <w:sz w:val="24"/>
          <w:szCs w:val="24"/>
          <w:lang w:val="de-DE"/>
        </w:rPr>
        <w:t>d</w:t>
      </w:r>
      <w:r w:rsidRPr="009958F3">
        <w:rPr>
          <w:rFonts w:eastAsiaTheme="minorEastAsia"/>
          <w:position w:val="6"/>
          <w:sz w:val="24"/>
          <w:szCs w:val="24"/>
        </w:rPr>
        <w:t xml:space="preserve">ведении и/или в списке полученных патентных деклараций </w:t>
      </w:r>
      <w:r w:rsidRPr="009958F3">
        <w:rPr>
          <w:rFonts w:eastAsiaTheme="minorEastAsia"/>
          <w:position w:val="6"/>
          <w:sz w:val="24"/>
          <w:szCs w:val="24"/>
          <w:lang w:val="en-US"/>
        </w:rPr>
        <w:t>ISO</w:t>
      </w:r>
      <w:r w:rsidRPr="009958F3">
        <w:rPr>
          <w:rFonts w:eastAsiaTheme="minorEastAsia"/>
          <w:position w:val="6"/>
          <w:sz w:val="24"/>
          <w:szCs w:val="24"/>
        </w:rPr>
        <w:t xml:space="preserve"> (см. </w:t>
      </w:r>
      <w:r w:rsidRPr="009958F3">
        <w:rPr>
          <w:rFonts w:eastAsiaTheme="minorEastAsia"/>
          <w:position w:val="6"/>
          <w:sz w:val="24"/>
          <w:szCs w:val="24"/>
          <w:lang w:val="en-US"/>
        </w:rPr>
        <w:t>www</w:t>
      </w:r>
      <w:r w:rsidRPr="009958F3">
        <w:rPr>
          <w:rFonts w:eastAsiaTheme="minorEastAsia"/>
          <w:position w:val="6"/>
          <w:sz w:val="24"/>
          <w:szCs w:val="24"/>
        </w:rPr>
        <w:t>.</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org</w:t>
      </w:r>
      <w:r w:rsidRPr="009958F3">
        <w:rPr>
          <w:rFonts w:eastAsiaTheme="minorEastAsia"/>
          <w:position w:val="6"/>
          <w:sz w:val="24"/>
          <w:szCs w:val="24"/>
        </w:rPr>
        <w:t>/</w:t>
      </w:r>
      <w:r w:rsidRPr="009958F3">
        <w:rPr>
          <w:rFonts w:eastAsiaTheme="minorEastAsia"/>
          <w:position w:val="6"/>
          <w:sz w:val="24"/>
          <w:szCs w:val="24"/>
          <w:lang w:val="en-US"/>
        </w:rPr>
        <w:t>patents</w:t>
      </w:r>
      <w:r w:rsidRPr="009958F3">
        <w:rPr>
          <w:rFonts w:eastAsiaTheme="minorEastAsia"/>
          <w:position w:val="6"/>
          <w:sz w:val="24"/>
          <w:szCs w:val="24"/>
        </w:rPr>
        <w:t xml:space="preserve">). </w:t>
      </w:r>
    </w:p>
    <w:p w14:paraId="3CC5B125"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xml:space="preserve">Любое торговое наименование, используемое в настоящем стандарте, является информацией, предоставленной для удобства пользователей, и не служит целям одобрения. </w:t>
      </w:r>
    </w:p>
    <w:p w14:paraId="07299A28"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xml:space="preserve">Для получения разъяснения добровольного характера стандартов, значений принятых в </w:t>
      </w:r>
      <w:r w:rsidRPr="009958F3">
        <w:rPr>
          <w:rFonts w:eastAsiaTheme="minorEastAsia"/>
          <w:position w:val="6"/>
          <w:sz w:val="24"/>
          <w:szCs w:val="24"/>
          <w:lang w:val="en-US"/>
        </w:rPr>
        <w:t>ISO</w:t>
      </w:r>
      <w:r w:rsidRPr="009958F3">
        <w:rPr>
          <w:rFonts w:eastAsiaTheme="minorEastAsia"/>
          <w:position w:val="6"/>
          <w:sz w:val="24"/>
          <w:szCs w:val="24"/>
        </w:rPr>
        <w:t xml:space="preserve"> специфических терминов и выражений, связанных с оценкой соответствия, а также информации о соблюдении со стороны </w:t>
      </w:r>
      <w:r w:rsidRPr="009958F3">
        <w:rPr>
          <w:rFonts w:eastAsiaTheme="minorEastAsia"/>
          <w:position w:val="6"/>
          <w:sz w:val="24"/>
          <w:szCs w:val="24"/>
          <w:lang w:val="en-US"/>
        </w:rPr>
        <w:t>ISO</w:t>
      </w:r>
      <w:r w:rsidRPr="009958F3">
        <w:rPr>
          <w:rFonts w:eastAsiaTheme="minorEastAsia"/>
          <w:position w:val="6"/>
          <w:sz w:val="24"/>
          <w:szCs w:val="24"/>
        </w:rPr>
        <w:t xml:space="preserve"> принципов ВТО - Всемирной Торговой Организации (</w:t>
      </w:r>
      <w:r w:rsidRPr="009958F3">
        <w:rPr>
          <w:rFonts w:eastAsiaTheme="minorEastAsia"/>
          <w:position w:val="6"/>
          <w:sz w:val="24"/>
          <w:szCs w:val="24"/>
          <w:lang w:val="en-US"/>
        </w:rPr>
        <w:t>WTO</w:t>
      </w:r>
      <w:r w:rsidRPr="009958F3">
        <w:rPr>
          <w:rFonts w:eastAsiaTheme="minorEastAsia"/>
          <w:position w:val="6"/>
          <w:sz w:val="24"/>
          <w:szCs w:val="24"/>
        </w:rPr>
        <w:t xml:space="preserve"> – </w:t>
      </w:r>
      <w:r w:rsidRPr="009958F3">
        <w:rPr>
          <w:rFonts w:eastAsiaTheme="minorEastAsia"/>
          <w:position w:val="6"/>
          <w:sz w:val="24"/>
          <w:szCs w:val="24"/>
          <w:lang w:val="en-US"/>
        </w:rPr>
        <w:t>World</w:t>
      </w:r>
      <w:r w:rsidRPr="009958F3">
        <w:rPr>
          <w:rFonts w:eastAsiaTheme="minorEastAsia"/>
          <w:position w:val="6"/>
          <w:sz w:val="24"/>
          <w:szCs w:val="24"/>
        </w:rPr>
        <w:t xml:space="preserve"> </w:t>
      </w:r>
      <w:r w:rsidRPr="009958F3">
        <w:rPr>
          <w:rFonts w:eastAsiaTheme="minorEastAsia"/>
          <w:position w:val="6"/>
          <w:sz w:val="24"/>
          <w:szCs w:val="24"/>
          <w:lang w:val="en-US"/>
        </w:rPr>
        <w:t>Trade</w:t>
      </w:r>
      <w:r w:rsidRPr="009958F3">
        <w:rPr>
          <w:rFonts w:eastAsiaTheme="minorEastAsia"/>
          <w:position w:val="6"/>
          <w:sz w:val="24"/>
          <w:szCs w:val="24"/>
        </w:rPr>
        <w:t xml:space="preserve"> </w:t>
      </w:r>
      <w:r w:rsidRPr="009958F3">
        <w:rPr>
          <w:rFonts w:eastAsiaTheme="minorEastAsia"/>
          <w:position w:val="6"/>
          <w:sz w:val="24"/>
          <w:szCs w:val="24"/>
          <w:lang w:val="en-US"/>
        </w:rPr>
        <w:t>Organization</w:t>
      </w:r>
      <w:r w:rsidRPr="009958F3">
        <w:rPr>
          <w:rFonts w:eastAsiaTheme="minorEastAsia"/>
          <w:position w:val="6"/>
          <w:sz w:val="24"/>
          <w:szCs w:val="24"/>
        </w:rPr>
        <w:t>) в отношении ТБТ - технических барьеров в торговле (</w:t>
      </w:r>
      <w:r w:rsidRPr="009958F3">
        <w:rPr>
          <w:rFonts w:eastAsiaTheme="minorEastAsia"/>
          <w:position w:val="6"/>
          <w:sz w:val="24"/>
          <w:szCs w:val="24"/>
          <w:lang w:val="en-US"/>
        </w:rPr>
        <w:t>Technical</w:t>
      </w:r>
      <w:r w:rsidRPr="009958F3">
        <w:rPr>
          <w:rFonts w:eastAsiaTheme="minorEastAsia"/>
          <w:position w:val="6"/>
          <w:sz w:val="24"/>
          <w:szCs w:val="24"/>
        </w:rPr>
        <w:t xml:space="preserve"> </w:t>
      </w:r>
      <w:r w:rsidRPr="009958F3">
        <w:rPr>
          <w:rFonts w:eastAsiaTheme="minorEastAsia"/>
          <w:position w:val="6"/>
          <w:sz w:val="24"/>
          <w:szCs w:val="24"/>
          <w:lang w:val="en-US"/>
        </w:rPr>
        <w:t>Barriers</w:t>
      </w:r>
      <w:r w:rsidRPr="009958F3">
        <w:rPr>
          <w:rFonts w:eastAsiaTheme="minorEastAsia"/>
          <w:position w:val="6"/>
          <w:sz w:val="24"/>
          <w:szCs w:val="24"/>
        </w:rPr>
        <w:t xml:space="preserve"> </w:t>
      </w:r>
      <w:r w:rsidRPr="009958F3">
        <w:rPr>
          <w:rFonts w:eastAsiaTheme="minorEastAsia"/>
          <w:position w:val="6"/>
          <w:sz w:val="24"/>
          <w:szCs w:val="24"/>
          <w:lang w:val="en-US"/>
        </w:rPr>
        <w:t>to</w:t>
      </w:r>
      <w:r w:rsidRPr="009958F3">
        <w:rPr>
          <w:rFonts w:eastAsiaTheme="minorEastAsia"/>
          <w:position w:val="6"/>
          <w:sz w:val="24"/>
          <w:szCs w:val="24"/>
        </w:rPr>
        <w:t xml:space="preserve"> </w:t>
      </w:r>
      <w:r w:rsidRPr="009958F3">
        <w:rPr>
          <w:rFonts w:eastAsiaTheme="minorEastAsia"/>
          <w:position w:val="6"/>
          <w:sz w:val="24"/>
          <w:szCs w:val="24"/>
          <w:lang w:val="en-US"/>
        </w:rPr>
        <w:t>Trade</w:t>
      </w:r>
      <w:r w:rsidRPr="009958F3">
        <w:rPr>
          <w:rFonts w:eastAsiaTheme="minorEastAsia"/>
          <w:position w:val="6"/>
          <w:sz w:val="24"/>
          <w:szCs w:val="24"/>
        </w:rPr>
        <w:t xml:space="preserve"> – </w:t>
      </w:r>
      <w:r w:rsidRPr="009958F3">
        <w:rPr>
          <w:rFonts w:eastAsiaTheme="minorEastAsia"/>
          <w:position w:val="6"/>
          <w:sz w:val="24"/>
          <w:szCs w:val="24"/>
          <w:lang w:val="en-US"/>
        </w:rPr>
        <w:t>TBT</w:t>
      </w:r>
      <w:r w:rsidRPr="009958F3">
        <w:rPr>
          <w:rFonts w:eastAsiaTheme="minorEastAsia"/>
          <w:position w:val="6"/>
          <w:sz w:val="24"/>
          <w:szCs w:val="24"/>
        </w:rPr>
        <w:t xml:space="preserve">), следует пройти по ссылке: </w:t>
      </w:r>
      <w:hyperlink r:id="rId13" w:history="1">
        <w:r w:rsidRPr="009958F3">
          <w:rPr>
            <w:rFonts w:eastAsiaTheme="minorEastAsia"/>
            <w:position w:val="6"/>
            <w:sz w:val="24"/>
            <w:szCs w:val="24"/>
            <w:lang w:val="en-US"/>
          </w:rPr>
          <w:t>www</w:t>
        </w:r>
        <w:r w:rsidRPr="009958F3">
          <w:rPr>
            <w:rFonts w:eastAsiaTheme="minorEastAsia"/>
            <w:position w:val="6"/>
            <w:sz w:val="24"/>
            <w:szCs w:val="24"/>
          </w:rPr>
          <w:t>.</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org</w:t>
        </w:r>
        <w:r w:rsidRPr="009958F3">
          <w:rPr>
            <w:rFonts w:eastAsiaTheme="minorEastAsia"/>
            <w:position w:val="6"/>
            <w:sz w:val="24"/>
            <w:szCs w:val="24"/>
          </w:rPr>
          <w:t xml:space="preserve">/ </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foreword</w:t>
        </w:r>
        <w:r w:rsidRPr="009958F3">
          <w:rPr>
            <w:rFonts w:eastAsiaTheme="minorEastAsia"/>
            <w:position w:val="6"/>
            <w:sz w:val="24"/>
            <w:szCs w:val="24"/>
          </w:rPr>
          <w:t>.</w:t>
        </w:r>
        <w:r w:rsidRPr="009958F3">
          <w:rPr>
            <w:rFonts w:eastAsiaTheme="minorEastAsia"/>
            <w:position w:val="6"/>
            <w:sz w:val="24"/>
            <w:szCs w:val="24"/>
            <w:lang w:val="en-US"/>
          </w:rPr>
          <w:t>html</w:t>
        </w:r>
      </w:hyperlink>
      <w:r w:rsidRPr="009958F3">
        <w:rPr>
          <w:rFonts w:eastAsiaTheme="minorEastAsia"/>
          <w:position w:val="6"/>
          <w:sz w:val="24"/>
          <w:szCs w:val="24"/>
        </w:rPr>
        <w:t>.</w:t>
      </w:r>
    </w:p>
    <w:p w14:paraId="620BAF78"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Настоящий документ подготовлен Техническим комитетом ISO / IEC JTC 1, Информационные технологии, Подкомитетом SC 27, Методы безопасности ИТ.</w:t>
      </w:r>
    </w:p>
    <w:p w14:paraId="75577E9C"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Данное четвертое издание отменяет и заменяет третье издание (ISO/IEC 9798-2:2008), которое было технически пересмотрено. Он также включает технические исправления ISO/IEC 9798-2:2008/Cor.1:2010, ISO/IEC 9798-2:2008/Cor.2:2012 и ISO/IEC 9798-2:2008/Cor.3:2013. Основные изменения по сравнению с предыдущей редакцией:</w:t>
      </w:r>
    </w:p>
    <w:p w14:paraId="38A115B7"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замена шифрования аутентифицированным шифрованием;</w:t>
      </w:r>
    </w:p>
    <w:p w14:paraId="16CAEED1" w14:textId="77777777" w:rsidR="009958F3" w:rsidRPr="009958F3" w:rsidRDefault="009958F3" w:rsidP="009958F3">
      <w:pPr>
        <w:rPr>
          <w:rFonts w:eastAsiaTheme="minorEastAsia"/>
          <w:position w:val="6"/>
          <w:sz w:val="24"/>
          <w:szCs w:val="24"/>
        </w:rPr>
      </w:pPr>
      <w:r w:rsidRPr="009958F3">
        <w:rPr>
          <w:rFonts w:eastAsiaTheme="minorEastAsia"/>
          <w:position w:val="6"/>
          <w:sz w:val="24"/>
          <w:szCs w:val="24"/>
        </w:rPr>
        <w:t>- включение констант, однозначно идентифицирующих механизм и экземпляр аутентифицированного шифрования в рамках механизма.</w:t>
      </w:r>
    </w:p>
    <w:p w14:paraId="4B9B1353" w14:textId="77777777" w:rsidR="009958F3" w:rsidRPr="009958F3" w:rsidRDefault="009958F3" w:rsidP="009958F3">
      <w:pPr>
        <w:rPr>
          <w:rFonts w:eastAsia="SimSun"/>
          <w:b/>
          <w:bCs/>
          <w:sz w:val="24"/>
          <w:szCs w:val="24"/>
        </w:rPr>
      </w:pPr>
      <w:r w:rsidRPr="009958F3">
        <w:rPr>
          <w:rFonts w:eastAsiaTheme="minorEastAsia"/>
          <w:position w:val="6"/>
          <w:sz w:val="24"/>
          <w:szCs w:val="24"/>
        </w:rPr>
        <w:t xml:space="preserve">Список всех частей серии ISO/IEC 9798-2 можно найти на веб-сайте ISO. Любые комментарии или вопросы по настоящему стандарту следует направлять в национальный орган пользователя по стандартизации. Полный список этих органов можно найти на </w:t>
      </w:r>
      <w:hyperlink r:id="rId14" w:history="1">
        <w:r w:rsidRPr="009958F3">
          <w:rPr>
            <w:rFonts w:eastAsiaTheme="minorEastAsia"/>
            <w:position w:val="6"/>
            <w:sz w:val="24"/>
            <w:szCs w:val="24"/>
            <w:lang w:val="en-US"/>
          </w:rPr>
          <w:t>www</w:t>
        </w:r>
        <w:r w:rsidRPr="009958F3">
          <w:rPr>
            <w:rFonts w:eastAsiaTheme="minorEastAsia"/>
            <w:position w:val="6"/>
            <w:sz w:val="24"/>
            <w:szCs w:val="24"/>
          </w:rPr>
          <w:t>.</w:t>
        </w:r>
        <w:proofErr w:type="spellStart"/>
        <w:r w:rsidRPr="009958F3">
          <w:rPr>
            <w:rFonts w:eastAsiaTheme="minorEastAsia"/>
            <w:position w:val="6"/>
            <w:sz w:val="24"/>
            <w:szCs w:val="24"/>
            <w:lang w:val="en-US"/>
          </w:rPr>
          <w:t>iso</w:t>
        </w:r>
        <w:proofErr w:type="spellEnd"/>
        <w:r w:rsidRPr="009958F3">
          <w:rPr>
            <w:rFonts w:eastAsiaTheme="minorEastAsia"/>
            <w:position w:val="6"/>
            <w:sz w:val="24"/>
            <w:szCs w:val="24"/>
          </w:rPr>
          <w:t>.</w:t>
        </w:r>
        <w:r w:rsidRPr="009958F3">
          <w:rPr>
            <w:rFonts w:eastAsiaTheme="minorEastAsia"/>
            <w:position w:val="6"/>
            <w:sz w:val="24"/>
            <w:szCs w:val="24"/>
            <w:lang w:val="en-US"/>
          </w:rPr>
          <w:t>org</w:t>
        </w:r>
        <w:r w:rsidRPr="009958F3">
          <w:rPr>
            <w:rFonts w:eastAsiaTheme="minorEastAsia"/>
            <w:position w:val="6"/>
            <w:sz w:val="24"/>
            <w:szCs w:val="24"/>
          </w:rPr>
          <w:t>/</w:t>
        </w:r>
        <w:r w:rsidRPr="009958F3">
          <w:rPr>
            <w:rFonts w:eastAsiaTheme="minorEastAsia"/>
            <w:position w:val="6"/>
            <w:sz w:val="24"/>
            <w:szCs w:val="24"/>
            <w:lang w:val="en-US"/>
          </w:rPr>
          <w:t>members</w:t>
        </w:r>
        <w:r w:rsidRPr="009958F3">
          <w:rPr>
            <w:rFonts w:eastAsiaTheme="minorEastAsia"/>
            <w:position w:val="6"/>
            <w:sz w:val="24"/>
            <w:szCs w:val="24"/>
          </w:rPr>
          <w:t>.</w:t>
        </w:r>
        <w:r w:rsidRPr="009958F3">
          <w:rPr>
            <w:rFonts w:eastAsiaTheme="minorEastAsia"/>
            <w:position w:val="6"/>
            <w:sz w:val="24"/>
            <w:szCs w:val="24"/>
            <w:lang w:val="en-US"/>
          </w:rPr>
          <w:t>html</w:t>
        </w:r>
      </w:hyperlink>
      <w:r w:rsidRPr="009958F3">
        <w:rPr>
          <w:rFonts w:eastAsiaTheme="minorEastAsia"/>
          <w:position w:val="6"/>
          <w:sz w:val="24"/>
          <w:szCs w:val="24"/>
        </w:rPr>
        <w:t>.</w:t>
      </w:r>
    </w:p>
    <w:p w14:paraId="2907A9DC" w14:textId="0344F18F" w:rsidR="00DF31CB" w:rsidRPr="00227BB7" w:rsidRDefault="00DF31CB" w:rsidP="00DF31CB">
      <w:pPr>
        <w:rPr>
          <w:rStyle w:val="a8"/>
          <w:color w:val="auto"/>
          <w:sz w:val="24"/>
          <w:szCs w:val="24"/>
          <w:u w:val="none"/>
        </w:rPr>
      </w:pPr>
    </w:p>
    <w:p w14:paraId="06F3A510" w14:textId="1833607A" w:rsidR="00DF31CB" w:rsidRPr="00227BB7" w:rsidRDefault="00DF31CB" w:rsidP="00DF31CB">
      <w:pPr>
        <w:rPr>
          <w:rStyle w:val="a8"/>
          <w:color w:val="auto"/>
          <w:sz w:val="24"/>
          <w:szCs w:val="24"/>
          <w:u w:val="none"/>
        </w:rPr>
      </w:pPr>
    </w:p>
    <w:p w14:paraId="0608F773" w14:textId="4EDCCB00" w:rsidR="00DF31CB" w:rsidRPr="00227BB7" w:rsidRDefault="00DF31CB" w:rsidP="00DF31CB">
      <w:pPr>
        <w:rPr>
          <w:rStyle w:val="a8"/>
          <w:color w:val="auto"/>
          <w:sz w:val="24"/>
          <w:szCs w:val="24"/>
          <w:u w:val="none"/>
        </w:rPr>
      </w:pPr>
    </w:p>
    <w:p w14:paraId="07649D30" w14:textId="77116C5A" w:rsidR="00DF31CB" w:rsidRPr="00227BB7" w:rsidRDefault="00DF31CB" w:rsidP="00DF31CB">
      <w:pPr>
        <w:rPr>
          <w:rStyle w:val="a8"/>
          <w:color w:val="auto"/>
          <w:sz w:val="24"/>
          <w:szCs w:val="24"/>
          <w:u w:val="none"/>
        </w:rPr>
      </w:pPr>
    </w:p>
    <w:p w14:paraId="7276B9CB" w14:textId="0D004A4C" w:rsidR="00DF31CB" w:rsidRPr="00227BB7" w:rsidRDefault="00DF31CB" w:rsidP="00DF31CB">
      <w:pPr>
        <w:rPr>
          <w:rStyle w:val="a8"/>
          <w:color w:val="auto"/>
          <w:sz w:val="24"/>
          <w:szCs w:val="24"/>
          <w:u w:val="none"/>
        </w:rPr>
      </w:pPr>
    </w:p>
    <w:p w14:paraId="5F2EEAEC" w14:textId="7EED694E" w:rsidR="00DF31CB" w:rsidRPr="00227BB7" w:rsidRDefault="00DF31CB" w:rsidP="00DF31CB">
      <w:pPr>
        <w:rPr>
          <w:rStyle w:val="a8"/>
          <w:color w:val="auto"/>
          <w:sz w:val="24"/>
          <w:szCs w:val="24"/>
          <w:u w:val="none"/>
        </w:rPr>
      </w:pPr>
    </w:p>
    <w:p w14:paraId="74EDC9EC" w14:textId="5B9F80F2" w:rsidR="00DF31CB" w:rsidRPr="00227BB7" w:rsidRDefault="00DF31CB" w:rsidP="00DF31CB">
      <w:pPr>
        <w:rPr>
          <w:rStyle w:val="a8"/>
          <w:color w:val="auto"/>
          <w:sz w:val="24"/>
          <w:szCs w:val="24"/>
          <w:u w:val="none"/>
        </w:rPr>
      </w:pPr>
    </w:p>
    <w:p w14:paraId="1122B67C" w14:textId="3A6B31CA" w:rsidR="00DF31CB" w:rsidRPr="00227BB7" w:rsidRDefault="00DF31CB" w:rsidP="00DF31CB">
      <w:pPr>
        <w:rPr>
          <w:rStyle w:val="a8"/>
          <w:color w:val="auto"/>
          <w:sz w:val="24"/>
          <w:szCs w:val="24"/>
          <w:u w:val="none"/>
        </w:rPr>
      </w:pPr>
    </w:p>
    <w:bookmarkEnd w:id="4"/>
    <w:p w14:paraId="63F7C426" w14:textId="77777777" w:rsidR="00EE000B" w:rsidRPr="0044553D" w:rsidRDefault="00EE000B" w:rsidP="00BE3320">
      <w:pPr>
        <w:ind w:firstLine="709"/>
        <w:rPr>
          <w:b/>
          <w:sz w:val="24"/>
          <w:szCs w:val="24"/>
          <w:lang w:val="kk-KZ"/>
        </w:rPr>
        <w:sectPr w:rsidR="00EE000B" w:rsidRPr="0044553D" w:rsidSect="00B737C6">
          <w:headerReference w:type="first" r:id="rId15"/>
          <w:footerReference w:type="first" r:id="rId16"/>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0101AC28" w14:textId="77777777" w:rsidR="00E4648E" w:rsidRDefault="009958F3" w:rsidP="009958F3">
      <w:pPr>
        <w:jc w:val="center"/>
        <w:rPr>
          <w:rFonts w:eastAsia="SimSun"/>
          <w:b/>
          <w:bCs/>
          <w:sz w:val="24"/>
          <w:szCs w:val="24"/>
        </w:rPr>
      </w:pPr>
      <w:r w:rsidRPr="009958F3">
        <w:rPr>
          <w:rFonts w:eastAsia="SimSun"/>
          <w:b/>
          <w:bCs/>
          <w:sz w:val="24"/>
          <w:szCs w:val="24"/>
        </w:rPr>
        <w:t>Безопас</w:t>
      </w:r>
      <w:r w:rsidR="00E4648E">
        <w:rPr>
          <w:rFonts w:eastAsia="SimSun"/>
          <w:b/>
          <w:bCs/>
          <w:sz w:val="24"/>
          <w:szCs w:val="24"/>
        </w:rPr>
        <w:t>ность информационных технологий</w:t>
      </w:r>
    </w:p>
    <w:p w14:paraId="7EA4D8AA" w14:textId="77777777" w:rsidR="00E4648E" w:rsidRDefault="00E4648E" w:rsidP="009958F3">
      <w:pPr>
        <w:jc w:val="center"/>
        <w:rPr>
          <w:rFonts w:eastAsia="SimSun"/>
          <w:b/>
          <w:bCs/>
          <w:sz w:val="24"/>
          <w:szCs w:val="24"/>
        </w:rPr>
      </w:pPr>
    </w:p>
    <w:p w14:paraId="672E1FAD" w14:textId="1C1F2BF3" w:rsidR="009958F3" w:rsidRDefault="00E4648E" w:rsidP="009958F3">
      <w:pPr>
        <w:jc w:val="center"/>
        <w:rPr>
          <w:rFonts w:eastAsia="SimSun"/>
          <w:b/>
          <w:bCs/>
          <w:sz w:val="24"/>
          <w:szCs w:val="24"/>
        </w:rPr>
      </w:pPr>
      <w:r>
        <w:rPr>
          <w:rFonts w:eastAsia="SimSun"/>
          <w:b/>
          <w:bCs/>
          <w:sz w:val="24"/>
          <w:szCs w:val="24"/>
        </w:rPr>
        <w:t xml:space="preserve"> </w:t>
      </w:r>
      <w:r w:rsidR="008F550D">
        <w:rPr>
          <w:rFonts w:eastAsia="SimSun"/>
          <w:b/>
          <w:bCs/>
          <w:sz w:val="24"/>
          <w:szCs w:val="24"/>
        </w:rPr>
        <w:t>АУТЕНТИФИКАЦИЯ ОБЬЕКТОВ</w:t>
      </w:r>
    </w:p>
    <w:p w14:paraId="712ADBB6" w14:textId="77777777" w:rsidR="009958F3" w:rsidRDefault="009958F3" w:rsidP="009958F3">
      <w:pPr>
        <w:jc w:val="center"/>
        <w:rPr>
          <w:rFonts w:eastAsia="SimSun"/>
          <w:b/>
          <w:bCs/>
          <w:sz w:val="24"/>
          <w:szCs w:val="24"/>
        </w:rPr>
      </w:pPr>
    </w:p>
    <w:p w14:paraId="0D84F5F5" w14:textId="4754F093" w:rsidR="009958F3" w:rsidRDefault="008F550D" w:rsidP="009958F3">
      <w:pPr>
        <w:jc w:val="center"/>
        <w:rPr>
          <w:rFonts w:eastAsia="SimSun"/>
          <w:b/>
          <w:bCs/>
          <w:sz w:val="24"/>
          <w:szCs w:val="24"/>
        </w:rPr>
      </w:pPr>
      <w:r w:rsidRPr="008F550D">
        <w:rPr>
          <w:rFonts w:eastAsia="SimSun"/>
          <w:b/>
          <w:bCs/>
          <w:sz w:val="28"/>
          <w:szCs w:val="24"/>
        </w:rPr>
        <w:t>Часть</w:t>
      </w:r>
      <w:r>
        <w:rPr>
          <w:rFonts w:eastAsia="SimSun"/>
          <w:b/>
          <w:bCs/>
          <w:sz w:val="24"/>
          <w:szCs w:val="24"/>
        </w:rPr>
        <w:t xml:space="preserve"> 2</w:t>
      </w:r>
      <w:r w:rsidR="009958F3" w:rsidRPr="009958F3">
        <w:rPr>
          <w:rFonts w:eastAsia="SimSun"/>
          <w:b/>
          <w:bCs/>
          <w:sz w:val="24"/>
          <w:szCs w:val="24"/>
        </w:rPr>
        <w:t xml:space="preserve"> </w:t>
      </w:r>
    </w:p>
    <w:p w14:paraId="48062E44" w14:textId="77777777" w:rsidR="009958F3" w:rsidRDefault="009958F3" w:rsidP="009958F3">
      <w:pPr>
        <w:jc w:val="center"/>
        <w:rPr>
          <w:rFonts w:eastAsia="SimSun"/>
          <w:b/>
          <w:bCs/>
          <w:sz w:val="24"/>
          <w:szCs w:val="24"/>
        </w:rPr>
      </w:pPr>
    </w:p>
    <w:p w14:paraId="2FA07DB6" w14:textId="3759D2F1" w:rsidR="009958F3" w:rsidRPr="009958F3" w:rsidRDefault="008F550D" w:rsidP="009958F3">
      <w:pPr>
        <w:jc w:val="center"/>
        <w:rPr>
          <w:rFonts w:eastAsia="SimSun"/>
          <w:b/>
          <w:bCs/>
          <w:sz w:val="24"/>
          <w:szCs w:val="24"/>
        </w:rPr>
      </w:pPr>
      <w:r>
        <w:rPr>
          <w:rFonts w:eastAsia="SimSun"/>
          <w:b/>
          <w:bCs/>
          <w:sz w:val="24"/>
          <w:szCs w:val="24"/>
        </w:rPr>
        <w:t>М</w:t>
      </w:r>
      <w:r w:rsidRPr="009958F3">
        <w:rPr>
          <w:rFonts w:eastAsia="SimSun"/>
          <w:b/>
          <w:bCs/>
          <w:sz w:val="24"/>
          <w:szCs w:val="24"/>
        </w:rPr>
        <w:t>еханизм с использованием аутентифицированного шифрования</w:t>
      </w:r>
    </w:p>
    <w:p w14:paraId="5DA33D8D" w14:textId="77777777" w:rsidR="00EE000B" w:rsidRPr="00E06359" w:rsidRDefault="00EE000B" w:rsidP="002E5811">
      <w:pPr>
        <w:pBdr>
          <w:bottom w:val="single" w:sz="12" w:space="0" w:color="auto"/>
        </w:pBdr>
        <w:shd w:val="clear" w:color="auto" w:fill="FFFFFF"/>
        <w:tabs>
          <w:tab w:val="left" w:pos="4125"/>
        </w:tabs>
        <w:ind w:firstLine="0"/>
        <w:rPr>
          <w:b/>
          <w:sz w:val="24"/>
          <w:szCs w:val="24"/>
        </w:rPr>
      </w:pPr>
    </w:p>
    <w:p w14:paraId="5A7D40AF" w14:textId="0326BDDA"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r w:rsidR="00DF31CB">
        <w:rPr>
          <w:b/>
          <w:sz w:val="24"/>
          <w:szCs w:val="24"/>
        </w:rPr>
        <w:t>________</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14:paraId="43DB1D5F" w14:textId="77777777"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14:paraId="592C09C0" w14:textId="77777777" w:rsidR="009958F3" w:rsidRPr="009958F3" w:rsidRDefault="009958F3" w:rsidP="009958F3">
      <w:pPr>
        <w:ind w:firstLine="708"/>
        <w:rPr>
          <w:rFonts w:eastAsia="SimSun"/>
          <w:sz w:val="24"/>
          <w:szCs w:val="24"/>
        </w:rPr>
      </w:pPr>
      <w:r w:rsidRPr="009958F3">
        <w:rPr>
          <w:rFonts w:eastAsia="SimSun"/>
          <w:sz w:val="24"/>
          <w:szCs w:val="24"/>
        </w:rPr>
        <w:t>Настоящий стандарт устанавливает механизмы аутентификации с применением симметричных алгоритмов шифрования. Четыре из этих механизмов обеспечивают аутентификацию между двумя сущностями без вовлечения доверенной третьей стороны: два из них – это механизмы для односторонней аутентификации одной сущности другой, два других – это механизмы для взаимной аутентификации двух сущностей. Остальные механизмы предполагают наличие доверенной третьей стороны для создания общего секретного ключа и реализуют взаимную или одностороннюю аутентификацию.</w:t>
      </w:r>
    </w:p>
    <w:p w14:paraId="097EF9E0" w14:textId="4F14CE5C" w:rsidR="009958F3" w:rsidRDefault="009958F3" w:rsidP="009958F3">
      <w:pPr>
        <w:ind w:firstLine="708"/>
        <w:rPr>
          <w:rFonts w:eastAsia="SimSun"/>
          <w:sz w:val="28"/>
          <w:szCs w:val="28"/>
        </w:rPr>
      </w:pPr>
      <w:r w:rsidRPr="009958F3">
        <w:rPr>
          <w:rFonts w:eastAsia="SimSun"/>
          <w:sz w:val="24"/>
          <w:szCs w:val="24"/>
        </w:rPr>
        <w:t>Приложение A определяет идентификаторы объектов для механизмов, указанных в настоящем</w:t>
      </w:r>
      <w:r>
        <w:rPr>
          <w:rFonts w:eastAsia="SimSun"/>
          <w:sz w:val="24"/>
          <w:szCs w:val="24"/>
        </w:rPr>
        <w:t xml:space="preserve"> стандарте</w:t>
      </w:r>
      <w:r w:rsidRPr="00FB646E">
        <w:rPr>
          <w:rFonts w:eastAsia="SimSun"/>
          <w:sz w:val="28"/>
          <w:szCs w:val="28"/>
        </w:rPr>
        <w:t>.</w:t>
      </w:r>
    </w:p>
    <w:p w14:paraId="6744B8CD" w14:textId="77777777" w:rsidR="009958F3" w:rsidRDefault="009958F3" w:rsidP="009958F3">
      <w:pPr>
        <w:ind w:firstLine="708"/>
        <w:rPr>
          <w:rFonts w:eastAsia="SimSun"/>
          <w:sz w:val="28"/>
          <w:szCs w:val="28"/>
        </w:rPr>
      </w:pPr>
    </w:p>
    <w:p w14:paraId="7DB91B57" w14:textId="77777777" w:rsidR="00EE000B" w:rsidRPr="00E06359" w:rsidRDefault="00EE000B"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14:paraId="415AD942" w14:textId="77777777" w:rsidR="00EE000B" w:rsidRPr="00E06359" w:rsidRDefault="00EE000B" w:rsidP="00BE3320">
      <w:pPr>
        <w:pStyle w:val="Style17"/>
        <w:widowControl/>
        <w:ind w:firstLine="709"/>
        <w:rPr>
          <w:rStyle w:val="FontStyle140"/>
          <w:rFonts w:ascii="Times New Roman" w:hAnsi="Times New Roman" w:cs="Times New Roman"/>
          <w:sz w:val="24"/>
          <w:lang w:eastAsia="en-US"/>
        </w:rPr>
      </w:pPr>
    </w:p>
    <w:p w14:paraId="5F4A2CB6" w14:textId="149F7F0C" w:rsidR="009958F3" w:rsidRPr="009958F3" w:rsidRDefault="009958F3" w:rsidP="009958F3">
      <w:pPr>
        <w:ind w:firstLine="708"/>
        <w:rPr>
          <w:rFonts w:eastAsia="SimSun"/>
          <w:sz w:val="24"/>
          <w:szCs w:val="24"/>
        </w:rPr>
      </w:pPr>
      <w:r w:rsidRPr="009958F3">
        <w:rPr>
          <w:rFonts w:eastAsia="SimSun"/>
          <w:sz w:val="24"/>
          <w:szCs w:val="24"/>
        </w:rPr>
        <w:t>На следующие документы в тексте сделаны ссылки таким образом, что часть или все их содержание составляет</w:t>
      </w:r>
      <w:r>
        <w:rPr>
          <w:rFonts w:eastAsia="SimSun"/>
          <w:sz w:val="24"/>
          <w:szCs w:val="24"/>
        </w:rPr>
        <w:t xml:space="preserve"> требования настоящего стандарта</w:t>
      </w:r>
      <w:r w:rsidRPr="009958F3">
        <w:rPr>
          <w:rFonts w:eastAsia="SimSun"/>
          <w:sz w:val="24"/>
          <w:szCs w:val="24"/>
        </w:rPr>
        <w:t>. Для датированных ссылок применяют только указанное издание. Для не датированных ссылок применяют последнее издание ссылочного документа (включая все его изменения).</w:t>
      </w:r>
    </w:p>
    <w:p w14:paraId="3BA239A1" w14:textId="1B2D08CF" w:rsidR="009958F3" w:rsidRPr="00C112CB" w:rsidRDefault="00E42EA6" w:rsidP="009958F3">
      <w:pPr>
        <w:ind w:firstLine="708"/>
        <w:rPr>
          <w:rFonts w:eastAsia="SimSun"/>
          <w:sz w:val="24"/>
          <w:szCs w:val="24"/>
        </w:rPr>
      </w:pPr>
      <w:r w:rsidRPr="00E42EA6">
        <w:rPr>
          <w:rFonts w:eastAsia="SimSun"/>
          <w:sz w:val="24"/>
          <w:szCs w:val="24"/>
          <w:lang w:val="en-US"/>
        </w:rPr>
        <w:t>ISO/IEC 9798-1</w:t>
      </w:r>
      <w:r>
        <w:rPr>
          <w:rFonts w:eastAsia="SimSun"/>
          <w:sz w:val="24"/>
          <w:szCs w:val="24"/>
          <w:lang w:val="en-US"/>
        </w:rPr>
        <w:t xml:space="preserve">:2010 </w:t>
      </w:r>
      <w:r w:rsidRPr="00E42EA6">
        <w:rPr>
          <w:rFonts w:eastAsia="SimSun"/>
          <w:sz w:val="24"/>
          <w:szCs w:val="24"/>
          <w:lang w:val="en-US"/>
        </w:rPr>
        <w:t>Information technology — Security techniques — Entity authentication — Part 1: General</w:t>
      </w:r>
      <w:r>
        <w:rPr>
          <w:rFonts w:eastAsia="SimSun"/>
          <w:sz w:val="24"/>
          <w:szCs w:val="24"/>
          <w:lang w:val="en-US"/>
        </w:rPr>
        <w:t xml:space="preserve"> </w:t>
      </w:r>
      <w:r w:rsidRPr="00E42EA6">
        <w:rPr>
          <w:rFonts w:eastAsia="SimSun"/>
          <w:sz w:val="24"/>
          <w:szCs w:val="24"/>
          <w:lang w:val="en-US"/>
        </w:rPr>
        <w:t>(</w:t>
      </w:r>
      <w:r w:rsidR="009958F3" w:rsidRPr="00E42EA6">
        <w:rPr>
          <w:rFonts w:eastAsia="SimSun"/>
          <w:i/>
          <w:sz w:val="24"/>
          <w:szCs w:val="24"/>
        </w:rPr>
        <w:t>Информационные</w:t>
      </w:r>
      <w:r w:rsidR="009958F3" w:rsidRPr="00E42EA6">
        <w:rPr>
          <w:rFonts w:eastAsia="SimSun"/>
          <w:i/>
          <w:sz w:val="24"/>
          <w:szCs w:val="24"/>
          <w:lang w:val="en-US"/>
        </w:rPr>
        <w:t xml:space="preserve"> </w:t>
      </w:r>
      <w:r w:rsidR="009958F3" w:rsidRPr="00E42EA6">
        <w:rPr>
          <w:rFonts w:eastAsia="SimSun"/>
          <w:i/>
          <w:sz w:val="24"/>
          <w:szCs w:val="24"/>
        </w:rPr>
        <w:t>технологии</w:t>
      </w:r>
      <w:r w:rsidR="009958F3" w:rsidRPr="00E42EA6">
        <w:rPr>
          <w:rFonts w:eastAsia="SimSun"/>
          <w:i/>
          <w:sz w:val="24"/>
          <w:szCs w:val="24"/>
          <w:lang w:val="en-US"/>
        </w:rPr>
        <w:t xml:space="preserve">. </w:t>
      </w:r>
      <w:r w:rsidR="009958F3" w:rsidRPr="00E42EA6">
        <w:rPr>
          <w:rFonts w:eastAsia="SimSun"/>
          <w:i/>
          <w:sz w:val="24"/>
          <w:szCs w:val="24"/>
        </w:rPr>
        <w:t>Методы защиты. Механизмы аутентификации объектов. Часть 1. Общая модель</w:t>
      </w:r>
      <w:r w:rsidRPr="00C112CB">
        <w:rPr>
          <w:rFonts w:eastAsia="SimSun"/>
          <w:sz w:val="24"/>
          <w:szCs w:val="24"/>
        </w:rPr>
        <w:t>)</w:t>
      </w:r>
    </w:p>
    <w:p w14:paraId="05873EAD" w14:textId="77777777" w:rsidR="0016316B" w:rsidRPr="00F07BBC" w:rsidRDefault="0016316B" w:rsidP="0016316B">
      <w:pPr>
        <w:rPr>
          <w:b/>
          <w:bCs/>
          <w:color w:val="000000"/>
          <w:sz w:val="28"/>
          <w:szCs w:val="28"/>
        </w:rPr>
      </w:pPr>
    </w:p>
    <w:p w14:paraId="77879100" w14:textId="5A159807" w:rsidR="00941032" w:rsidRDefault="00EE000B" w:rsidP="0016316B">
      <w:pPr>
        <w:pStyle w:val="Style30"/>
        <w:widowControl/>
        <w:ind w:firstLine="708"/>
        <w:rPr>
          <w:rStyle w:val="FontStyle45"/>
          <w:rFonts w:ascii="Times New Roman" w:cs="Times New Roman"/>
          <w:bCs w:val="0"/>
          <w:lang w:eastAsia="en-US"/>
        </w:rPr>
      </w:pPr>
      <w:r w:rsidRPr="00E06359">
        <w:rPr>
          <w:rStyle w:val="FontStyle45"/>
          <w:rFonts w:ascii="Times New Roman" w:cs="Times New Roman"/>
          <w:lang w:eastAsia="en-US"/>
        </w:rPr>
        <w:t>3</w:t>
      </w:r>
      <w:r w:rsidR="00941032" w:rsidRPr="00941032">
        <w:rPr>
          <w:rStyle w:val="FontStyle45"/>
          <w:rFonts w:ascii="Times New Roman" w:cs="Times New Roman"/>
          <w:bCs w:val="0"/>
          <w:lang w:eastAsia="en-US"/>
        </w:rPr>
        <w:t xml:space="preserve"> Термины и определения</w:t>
      </w:r>
    </w:p>
    <w:p w14:paraId="09762FFE" w14:textId="77777777" w:rsidR="009958F3" w:rsidRDefault="009958F3" w:rsidP="0016316B">
      <w:pPr>
        <w:pStyle w:val="Style30"/>
        <w:widowControl/>
        <w:ind w:firstLine="708"/>
        <w:rPr>
          <w:rStyle w:val="FontStyle45"/>
          <w:rFonts w:ascii="Times New Roman" w:cs="Times New Roman"/>
          <w:bCs w:val="0"/>
          <w:lang w:eastAsia="en-US"/>
        </w:rPr>
      </w:pPr>
    </w:p>
    <w:p w14:paraId="0E17C62B" w14:textId="7B1A2B03" w:rsidR="00941032" w:rsidRPr="009958F3" w:rsidRDefault="009958F3" w:rsidP="00BE3320">
      <w:pPr>
        <w:pStyle w:val="Style30"/>
        <w:widowControl/>
        <w:ind w:firstLine="709"/>
        <w:rPr>
          <w:rStyle w:val="FontStyle45"/>
          <w:rFonts w:ascii="Times New Roman" w:cs="Times New Roman"/>
          <w:b w:val="0"/>
          <w:bCs w:val="0"/>
          <w:lang w:eastAsia="en-US"/>
        </w:rPr>
      </w:pPr>
      <w:r w:rsidRPr="009958F3">
        <w:rPr>
          <w:rStyle w:val="FontStyle45"/>
          <w:rFonts w:ascii="Times New Roman" w:cs="Times New Roman"/>
          <w:b w:val="0"/>
          <w:bCs w:val="0"/>
          <w:lang w:eastAsia="en-US"/>
        </w:rPr>
        <w:t>В на</w:t>
      </w:r>
      <w:r>
        <w:rPr>
          <w:rStyle w:val="FontStyle45"/>
          <w:rFonts w:ascii="Times New Roman" w:cs="Times New Roman"/>
          <w:b w:val="0"/>
          <w:bCs w:val="0"/>
          <w:lang w:eastAsia="en-US"/>
        </w:rPr>
        <w:t>с</w:t>
      </w:r>
      <w:r w:rsidRPr="009958F3">
        <w:rPr>
          <w:rStyle w:val="FontStyle45"/>
          <w:rFonts w:ascii="Times New Roman" w:cs="Times New Roman"/>
          <w:b w:val="0"/>
          <w:bCs w:val="0"/>
          <w:lang w:eastAsia="en-US"/>
        </w:rPr>
        <w:t>тоящем стандарте применяются следующие термины и определения.</w:t>
      </w:r>
    </w:p>
    <w:p w14:paraId="61617F99" w14:textId="77777777" w:rsidR="009958F3" w:rsidRPr="009958F3" w:rsidRDefault="009958F3" w:rsidP="009958F3">
      <w:pPr>
        <w:ind w:firstLine="708"/>
        <w:rPr>
          <w:rFonts w:eastAsia="SimSun"/>
          <w:sz w:val="24"/>
          <w:szCs w:val="24"/>
        </w:rPr>
      </w:pPr>
      <w:r w:rsidRPr="009958F3">
        <w:rPr>
          <w:rFonts w:eastAsia="SimSun"/>
          <w:bCs/>
          <w:sz w:val="24"/>
          <w:szCs w:val="24"/>
          <w:lang w:val="en-US"/>
        </w:rPr>
        <w:t>ISO</w:t>
      </w:r>
      <w:r w:rsidRPr="009958F3">
        <w:rPr>
          <w:rFonts w:eastAsia="SimSun"/>
          <w:bCs/>
          <w:sz w:val="24"/>
          <w:szCs w:val="24"/>
        </w:rPr>
        <w:t xml:space="preserve"> и </w:t>
      </w:r>
      <w:r w:rsidRPr="009958F3">
        <w:rPr>
          <w:rFonts w:eastAsia="SimSun"/>
          <w:bCs/>
          <w:sz w:val="24"/>
          <w:szCs w:val="24"/>
          <w:lang w:val="en-US"/>
        </w:rPr>
        <w:t>IEC</w:t>
      </w:r>
      <w:r w:rsidRPr="009958F3">
        <w:rPr>
          <w:rFonts w:eastAsia="SimSun"/>
          <w:bCs/>
          <w:sz w:val="24"/>
          <w:szCs w:val="24"/>
        </w:rPr>
        <w:t xml:space="preserve"> ведут терминологические базы данных для использования в стандартизации по следующим адресам: </w:t>
      </w:r>
    </w:p>
    <w:p w14:paraId="7468FE6D" w14:textId="77777777" w:rsidR="009958F3" w:rsidRPr="009958F3" w:rsidRDefault="009958F3" w:rsidP="009958F3">
      <w:pPr>
        <w:ind w:firstLine="708"/>
        <w:rPr>
          <w:rFonts w:eastAsia="SimSun"/>
          <w:sz w:val="24"/>
          <w:szCs w:val="24"/>
        </w:rPr>
      </w:pPr>
      <w:r w:rsidRPr="009958F3">
        <w:rPr>
          <w:rFonts w:eastAsia="SimSun"/>
          <w:sz w:val="24"/>
          <w:szCs w:val="24"/>
        </w:rPr>
        <w:t xml:space="preserve">— Онлайн платформа </w:t>
      </w:r>
      <w:r w:rsidRPr="009958F3">
        <w:rPr>
          <w:rFonts w:eastAsia="SimSun"/>
          <w:sz w:val="24"/>
          <w:szCs w:val="24"/>
          <w:lang w:val="en-US"/>
        </w:rPr>
        <w:t>ISO</w:t>
      </w:r>
      <w:r w:rsidRPr="009958F3">
        <w:rPr>
          <w:rFonts w:eastAsia="SimSun"/>
          <w:sz w:val="24"/>
          <w:szCs w:val="24"/>
        </w:rPr>
        <w:t xml:space="preserve">: доступна </w:t>
      </w:r>
      <w:r w:rsidRPr="009958F3">
        <w:rPr>
          <w:rFonts w:eastAsia="SimSun"/>
          <w:bCs/>
          <w:iCs/>
          <w:sz w:val="24"/>
          <w:szCs w:val="24"/>
        </w:rPr>
        <w:t>на</w:t>
      </w:r>
      <w:r w:rsidRPr="009958F3">
        <w:rPr>
          <w:rFonts w:eastAsia="SimSun"/>
          <w:bCs/>
          <w:i/>
          <w:iCs/>
          <w:sz w:val="24"/>
          <w:szCs w:val="24"/>
        </w:rPr>
        <w:t xml:space="preserve"> </w:t>
      </w:r>
      <w:hyperlink r:id="rId17" w:history="1">
        <w:r w:rsidRPr="009958F3">
          <w:rPr>
            <w:rStyle w:val="a8"/>
            <w:rFonts w:eastAsia="SimSun"/>
            <w:color w:val="auto"/>
            <w:sz w:val="24"/>
            <w:szCs w:val="24"/>
            <w:u w:val="none"/>
            <w:lang w:val="en-US"/>
          </w:rPr>
          <w:t>https</w:t>
        </w:r>
        <w:r w:rsidRPr="009958F3">
          <w:rPr>
            <w:rStyle w:val="a8"/>
            <w:rFonts w:eastAsia="SimSun"/>
            <w:color w:val="auto"/>
            <w:sz w:val="24"/>
            <w:szCs w:val="24"/>
            <w:u w:val="none"/>
          </w:rPr>
          <w:t>://</w:t>
        </w:r>
        <w:r w:rsidRPr="009958F3">
          <w:rPr>
            <w:rStyle w:val="a8"/>
            <w:rFonts w:eastAsia="SimSun"/>
            <w:color w:val="auto"/>
            <w:sz w:val="24"/>
            <w:szCs w:val="24"/>
            <w:u w:val="none"/>
            <w:lang w:val="en-US"/>
          </w:rPr>
          <w:t>www</w:t>
        </w:r>
        <w:r w:rsidRPr="009958F3">
          <w:rPr>
            <w:rStyle w:val="a8"/>
            <w:rFonts w:eastAsia="SimSun"/>
            <w:color w:val="auto"/>
            <w:sz w:val="24"/>
            <w:szCs w:val="24"/>
            <w:u w:val="none"/>
          </w:rPr>
          <w:t>.</w:t>
        </w:r>
        <w:proofErr w:type="spellStart"/>
        <w:r w:rsidRPr="009958F3">
          <w:rPr>
            <w:rStyle w:val="a8"/>
            <w:rFonts w:eastAsia="SimSun"/>
            <w:color w:val="auto"/>
            <w:sz w:val="24"/>
            <w:szCs w:val="24"/>
            <w:u w:val="none"/>
            <w:lang w:val="en-US"/>
          </w:rPr>
          <w:t>iso</w:t>
        </w:r>
        <w:proofErr w:type="spellEnd"/>
        <w:r w:rsidRPr="009958F3">
          <w:rPr>
            <w:rStyle w:val="a8"/>
            <w:rFonts w:eastAsia="SimSun"/>
            <w:color w:val="auto"/>
            <w:sz w:val="24"/>
            <w:szCs w:val="24"/>
            <w:u w:val="none"/>
          </w:rPr>
          <w:t>.</w:t>
        </w:r>
        <w:r w:rsidRPr="009958F3">
          <w:rPr>
            <w:rStyle w:val="a8"/>
            <w:rFonts w:eastAsia="SimSun"/>
            <w:color w:val="auto"/>
            <w:sz w:val="24"/>
            <w:szCs w:val="24"/>
            <w:u w:val="none"/>
            <w:lang w:val="en-US"/>
          </w:rPr>
          <w:t>org</w:t>
        </w:r>
        <w:r w:rsidRPr="009958F3">
          <w:rPr>
            <w:rStyle w:val="a8"/>
            <w:rFonts w:eastAsia="SimSun"/>
            <w:color w:val="auto"/>
            <w:sz w:val="24"/>
            <w:szCs w:val="24"/>
            <w:u w:val="none"/>
          </w:rPr>
          <w:t>/</w:t>
        </w:r>
        <w:proofErr w:type="spellStart"/>
        <w:r w:rsidRPr="009958F3">
          <w:rPr>
            <w:rStyle w:val="a8"/>
            <w:rFonts w:eastAsia="SimSun"/>
            <w:color w:val="auto"/>
            <w:sz w:val="24"/>
            <w:szCs w:val="24"/>
            <w:u w:val="none"/>
            <w:lang w:val="en-US"/>
          </w:rPr>
          <w:t>obp</w:t>
        </w:r>
        <w:proofErr w:type="spellEnd"/>
      </w:hyperlink>
    </w:p>
    <w:p w14:paraId="7AF5805F" w14:textId="77777777" w:rsidR="009958F3" w:rsidRPr="009958F3" w:rsidRDefault="009958F3" w:rsidP="009958F3">
      <w:pPr>
        <w:ind w:firstLine="708"/>
        <w:rPr>
          <w:rFonts w:eastAsia="SimSun"/>
          <w:sz w:val="24"/>
          <w:szCs w:val="24"/>
        </w:rPr>
      </w:pPr>
      <w:r w:rsidRPr="009958F3">
        <w:rPr>
          <w:rFonts w:eastAsia="SimSun"/>
          <w:sz w:val="24"/>
          <w:szCs w:val="24"/>
        </w:rPr>
        <w:t xml:space="preserve">— </w:t>
      </w:r>
      <w:r w:rsidRPr="009958F3">
        <w:rPr>
          <w:rFonts w:eastAsia="SimSun"/>
          <w:sz w:val="24"/>
          <w:szCs w:val="24"/>
          <w:lang w:val="en-US"/>
        </w:rPr>
        <w:t>IEC</w:t>
      </w:r>
      <w:r w:rsidRPr="009958F3">
        <w:rPr>
          <w:rFonts w:eastAsia="SimSun"/>
          <w:sz w:val="24"/>
          <w:szCs w:val="24"/>
        </w:rPr>
        <w:t xml:space="preserve"> </w:t>
      </w:r>
      <w:proofErr w:type="spellStart"/>
      <w:r w:rsidRPr="009958F3">
        <w:rPr>
          <w:rFonts w:eastAsia="SimSun"/>
          <w:sz w:val="24"/>
          <w:szCs w:val="24"/>
        </w:rPr>
        <w:t>электропедия</w:t>
      </w:r>
      <w:proofErr w:type="spellEnd"/>
      <w:r w:rsidRPr="009958F3">
        <w:rPr>
          <w:rFonts w:eastAsia="SimSun"/>
          <w:sz w:val="24"/>
          <w:szCs w:val="24"/>
        </w:rPr>
        <w:t>: доступна на</w:t>
      </w:r>
      <w:r w:rsidRPr="009958F3">
        <w:rPr>
          <w:rFonts w:eastAsia="SimSun"/>
          <w:bCs/>
          <w:i/>
          <w:iCs/>
          <w:sz w:val="24"/>
          <w:szCs w:val="24"/>
        </w:rPr>
        <w:t xml:space="preserve"> </w:t>
      </w:r>
      <w:hyperlink r:id="rId18" w:history="1">
        <w:r w:rsidRPr="009958F3">
          <w:rPr>
            <w:rStyle w:val="a8"/>
            <w:rFonts w:eastAsia="SimSun"/>
            <w:color w:val="auto"/>
            <w:sz w:val="24"/>
            <w:szCs w:val="24"/>
            <w:u w:val="none"/>
            <w:lang w:val="en-US"/>
          </w:rPr>
          <w:t>http</w:t>
        </w:r>
        <w:r w:rsidRPr="009958F3">
          <w:rPr>
            <w:rStyle w:val="a8"/>
            <w:rFonts w:eastAsia="SimSun"/>
            <w:color w:val="auto"/>
            <w:sz w:val="24"/>
            <w:szCs w:val="24"/>
            <w:u w:val="none"/>
          </w:rPr>
          <w:t>: //</w:t>
        </w:r>
        <w:r w:rsidRPr="009958F3">
          <w:rPr>
            <w:rStyle w:val="a8"/>
            <w:rFonts w:eastAsia="SimSun"/>
            <w:color w:val="auto"/>
            <w:sz w:val="24"/>
            <w:szCs w:val="24"/>
            <w:u w:val="none"/>
            <w:lang w:val="en-US"/>
          </w:rPr>
          <w:t>www</w:t>
        </w:r>
        <w:r w:rsidRPr="009958F3">
          <w:rPr>
            <w:rStyle w:val="a8"/>
            <w:rFonts w:eastAsia="SimSun"/>
            <w:color w:val="auto"/>
            <w:sz w:val="24"/>
            <w:szCs w:val="24"/>
            <w:u w:val="none"/>
          </w:rPr>
          <w:t xml:space="preserve">. </w:t>
        </w:r>
        <w:proofErr w:type="spellStart"/>
        <w:r w:rsidRPr="009958F3">
          <w:rPr>
            <w:rStyle w:val="a8"/>
            <w:rFonts w:eastAsia="SimSun"/>
            <w:color w:val="auto"/>
            <w:sz w:val="24"/>
            <w:szCs w:val="24"/>
            <w:u w:val="none"/>
            <w:lang w:val="en-US"/>
          </w:rPr>
          <w:t>electropedia</w:t>
        </w:r>
        <w:proofErr w:type="spellEnd"/>
        <w:r w:rsidRPr="009958F3">
          <w:rPr>
            <w:rStyle w:val="a8"/>
            <w:rFonts w:eastAsia="SimSun"/>
            <w:color w:val="auto"/>
            <w:sz w:val="24"/>
            <w:szCs w:val="24"/>
            <w:u w:val="none"/>
          </w:rPr>
          <w:t>.</w:t>
        </w:r>
        <w:r w:rsidRPr="009958F3">
          <w:rPr>
            <w:rStyle w:val="a8"/>
            <w:rFonts w:eastAsia="SimSun"/>
            <w:color w:val="auto"/>
            <w:sz w:val="24"/>
            <w:szCs w:val="24"/>
            <w:u w:val="none"/>
            <w:lang w:val="en-US"/>
          </w:rPr>
          <w:t>org</w:t>
        </w:r>
        <w:r w:rsidRPr="009958F3">
          <w:rPr>
            <w:rStyle w:val="a8"/>
            <w:rFonts w:eastAsia="SimSun"/>
            <w:color w:val="auto"/>
            <w:sz w:val="24"/>
            <w:szCs w:val="24"/>
            <w:u w:val="none"/>
          </w:rPr>
          <w:t xml:space="preserve">/ </w:t>
        </w:r>
      </w:hyperlink>
    </w:p>
    <w:p w14:paraId="01C76126" w14:textId="77777777" w:rsidR="009958F3" w:rsidRPr="009958F3" w:rsidRDefault="009958F3" w:rsidP="009958F3">
      <w:pPr>
        <w:ind w:firstLine="708"/>
        <w:rPr>
          <w:rFonts w:eastAsia="SimSun"/>
          <w:b/>
          <w:sz w:val="24"/>
          <w:szCs w:val="24"/>
        </w:rPr>
      </w:pPr>
    </w:p>
    <w:p w14:paraId="4AFCB5CB" w14:textId="0BFE4690" w:rsidR="009958F3" w:rsidRPr="009958F3" w:rsidRDefault="009958F3" w:rsidP="009958F3">
      <w:pPr>
        <w:ind w:firstLine="708"/>
        <w:rPr>
          <w:rFonts w:eastAsia="SimSun"/>
          <w:sz w:val="24"/>
          <w:szCs w:val="24"/>
        </w:rPr>
      </w:pPr>
      <w:r w:rsidRPr="009958F3">
        <w:rPr>
          <w:rFonts w:eastAsia="SimSun"/>
          <w:b/>
          <w:sz w:val="24"/>
          <w:szCs w:val="24"/>
        </w:rPr>
        <w:t xml:space="preserve">3.1 </w:t>
      </w:r>
      <w:r w:rsidR="00C60ED8">
        <w:rPr>
          <w:rFonts w:eastAsia="SimSun"/>
          <w:b/>
          <w:sz w:val="24"/>
          <w:szCs w:val="24"/>
        </w:rPr>
        <w:t>А</w:t>
      </w:r>
      <w:r w:rsidRPr="009958F3">
        <w:rPr>
          <w:rFonts w:eastAsia="SimSun"/>
          <w:b/>
          <w:sz w:val="24"/>
          <w:szCs w:val="24"/>
        </w:rPr>
        <w:t>утентифицированное шифрование</w:t>
      </w:r>
      <w:r w:rsidR="00C60ED8">
        <w:rPr>
          <w:rFonts w:eastAsia="SimSun"/>
          <w:b/>
          <w:sz w:val="24"/>
          <w:szCs w:val="24"/>
        </w:rPr>
        <w:t xml:space="preserve"> </w:t>
      </w:r>
      <w:r w:rsidR="00C60ED8" w:rsidRPr="00C60ED8">
        <w:rPr>
          <w:rFonts w:eastAsia="SimSun"/>
          <w:sz w:val="24"/>
          <w:szCs w:val="24"/>
        </w:rPr>
        <w:t>(</w:t>
      </w:r>
      <w:r w:rsidR="00C60ED8" w:rsidRPr="00C60ED8">
        <w:rPr>
          <w:rFonts w:eastAsia="SimSun"/>
          <w:sz w:val="24"/>
          <w:szCs w:val="24"/>
          <w:lang w:val="en-US"/>
        </w:rPr>
        <w:t>authenticated</w:t>
      </w:r>
      <w:r w:rsidR="00C60ED8" w:rsidRPr="00C60ED8">
        <w:rPr>
          <w:rFonts w:eastAsia="SimSun"/>
          <w:sz w:val="24"/>
          <w:szCs w:val="24"/>
        </w:rPr>
        <w:t xml:space="preserve"> </w:t>
      </w:r>
      <w:r w:rsidR="00C60ED8" w:rsidRPr="00C60ED8">
        <w:rPr>
          <w:rFonts w:eastAsia="SimSun"/>
          <w:sz w:val="24"/>
          <w:szCs w:val="24"/>
          <w:lang w:val="en-US"/>
        </w:rPr>
        <w:t>encryption</w:t>
      </w:r>
      <w:r w:rsidR="00C60ED8" w:rsidRPr="00C60ED8">
        <w:rPr>
          <w:rFonts w:eastAsia="SimSun"/>
          <w:sz w:val="24"/>
          <w:szCs w:val="24"/>
        </w:rPr>
        <w:t>):</w:t>
      </w:r>
      <w:r w:rsidR="00C60ED8">
        <w:rPr>
          <w:rFonts w:eastAsia="SimSun"/>
          <w:b/>
          <w:sz w:val="24"/>
          <w:szCs w:val="24"/>
        </w:rPr>
        <w:t xml:space="preserve"> </w:t>
      </w:r>
      <w:r w:rsidRPr="00C60ED8">
        <w:rPr>
          <w:rFonts w:eastAsia="SimSun"/>
          <w:sz w:val="24"/>
          <w:szCs w:val="24"/>
        </w:rPr>
        <w:t xml:space="preserve">(обратимое) </w:t>
      </w:r>
      <w:r w:rsidR="00C60ED8">
        <w:rPr>
          <w:rFonts w:eastAsia="SimSun"/>
          <w:sz w:val="24"/>
          <w:szCs w:val="24"/>
        </w:rPr>
        <w:t>П</w:t>
      </w:r>
      <w:r w:rsidRPr="009958F3">
        <w:rPr>
          <w:rFonts w:eastAsia="SimSun"/>
          <w:sz w:val="24"/>
          <w:szCs w:val="24"/>
        </w:rPr>
        <w:t>реобразование данных с помощью криптографического алгоритма для создания зашифрованного текста (3.2), который не может быть изменен неавторизованным объектом без обнаружения, т.е. он обеспечивает конфиденциальность данных, целостность данных и аутентификацию источника данных</w:t>
      </w:r>
      <w:r w:rsidR="008F550D">
        <w:rPr>
          <w:rFonts w:eastAsia="SimSun"/>
          <w:sz w:val="24"/>
          <w:szCs w:val="24"/>
        </w:rPr>
        <w:t>.</w:t>
      </w:r>
    </w:p>
    <w:p w14:paraId="1C3DBBC3" w14:textId="77777777" w:rsidR="008F550D" w:rsidRDefault="008F550D" w:rsidP="009958F3">
      <w:pPr>
        <w:ind w:firstLine="708"/>
        <w:rPr>
          <w:rFonts w:eastAsia="SimSun"/>
          <w:sz w:val="24"/>
          <w:szCs w:val="24"/>
        </w:rPr>
      </w:pPr>
    </w:p>
    <w:p w14:paraId="5BD70E27" w14:textId="7A801A74" w:rsidR="009958F3" w:rsidRPr="008F550D" w:rsidRDefault="008F550D" w:rsidP="009958F3">
      <w:pPr>
        <w:ind w:firstLine="708"/>
        <w:rPr>
          <w:rFonts w:eastAsia="SimSun"/>
        </w:rPr>
      </w:pPr>
      <w:r w:rsidRPr="008F550D">
        <w:rPr>
          <w:rFonts w:eastAsia="SimSun"/>
        </w:rPr>
        <w:t>Примечание - Взято из ISO/IEC 19772:2009, 3.1</w:t>
      </w:r>
    </w:p>
    <w:p w14:paraId="2A0F2717" w14:textId="77777777" w:rsidR="00C60ED8" w:rsidRDefault="00C60ED8" w:rsidP="009958F3">
      <w:pPr>
        <w:ind w:firstLine="708"/>
        <w:rPr>
          <w:rFonts w:eastAsia="SimSun"/>
          <w:sz w:val="24"/>
          <w:szCs w:val="24"/>
        </w:rPr>
      </w:pPr>
    </w:p>
    <w:p w14:paraId="0B373D9C" w14:textId="1929C652" w:rsidR="009958F3" w:rsidRPr="009958F3" w:rsidRDefault="009958F3" w:rsidP="009958F3">
      <w:pPr>
        <w:ind w:firstLine="708"/>
        <w:rPr>
          <w:rFonts w:eastAsia="SimSun"/>
          <w:sz w:val="24"/>
          <w:szCs w:val="24"/>
        </w:rPr>
      </w:pPr>
      <w:r w:rsidRPr="00C60ED8">
        <w:rPr>
          <w:rFonts w:eastAsia="SimSun"/>
          <w:b/>
          <w:sz w:val="24"/>
          <w:szCs w:val="24"/>
        </w:rPr>
        <w:t xml:space="preserve">3.2 </w:t>
      </w:r>
      <w:r w:rsidR="00C60ED8">
        <w:rPr>
          <w:rFonts w:eastAsia="SimSun"/>
          <w:b/>
          <w:sz w:val="24"/>
          <w:szCs w:val="24"/>
        </w:rPr>
        <w:t>З</w:t>
      </w:r>
      <w:r w:rsidRPr="00C60ED8">
        <w:rPr>
          <w:rFonts w:eastAsia="SimSun"/>
          <w:b/>
          <w:sz w:val="24"/>
          <w:szCs w:val="24"/>
        </w:rPr>
        <w:t>ашифрованный текст</w:t>
      </w:r>
      <w:r w:rsidR="00C60ED8">
        <w:rPr>
          <w:rFonts w:eastAsia="SimSun"/>
          <w:b/>
          <w:sz w:val="24"/>
          <w:szCs w:val="24"/>
        </w:rPr>
        <w:t xml:space="preserve"> </w:t>
      </w:r>
      <w:r w:rsidR="00C60ED8" w:rsidRPr="00C60ED8">
        <w:rPr>
          <w:rFonts w:eastAsia="SimSun"/>
          <w:sz w:val="24"/>
          <w:szCs w:val="24"/>
        </w:rPr>
        <w:t>(</w:t>
      </w:r>
      <w:proofErr w:type="spellStart"/>
      <w:r w:rsidR="00C60ED8" w:rsidRPr="00C60ED8">
        <w:rPr>
          <w:rFonts w:eastAsia="SimSun"/>
          <w:sz w:val="24"/>
          <w:szCs w:val="24"/>
          <w:lang w:val="en-US"/>
        </w:rPr>
        <w:t>ciphertext</w:t>
      </w:r>
      <w:proofErr w:type="spellEnd"/>
      <w:r w:rsidR="00C60ED8" w:rsidRPr="00C60ED8">
        <w:rPr>
          <w:rFonts w:eastAsia="SimSun"/>
          <w:sz w:val="24"/>
          <w:szCs w:val="24"/>
        </w:rPr>
        <w:t>):</w:t>
      </w:r>
      <w:r w:rsidR="00C60ED8">
        <w:rPr>
          <w:rFonts w:eastAsia="SimSun"/>
          <w:b/>
          <w:sz w:val="24"/>
          <w:szCs w:val="24"/>
        </w:rPr>
        <w:t xml:space="preserve"> </w:t>
      </w:r>
      <w:r w:rsidR="00C60ED8">
        <w:rPr>
          <w:rFonts w:eastAsia="SimSun"/>
          <w:sz w:val="24"/>
          <w:szCs w:val="24"/>
        </w:rPr>
        <w:t>Д</w:t>
      </w:r>
      <w:r w:rsidRPr="009958F3">
        <w:rPr>
          <w:rFonts w:eastAsia="SimSun"/>
          <w:sz w:val="24"/>
          <w:szCs w:val="24"/>
        </w:rPr>
        <w:t>анные, преобразованные для сокрытия своего информационного содержания</w:t>
      </w:r>
      <w:r w:rsidR="008F550D">
        <w:rPr>
          <w:rFonts w:eastAsia="SimSun"/>
          <w:sz w:val="24"/>
          <w:szCs w:val="24"/>
        </w:rPr>
        <w:t>.</w:t>
      </w:r>
    </w:p>
    <w:p w14:paraId="0776456A" w14:textId="77777777" w:rsidR="008F550D" w:rsidRDefault="008F550D" w:rsidP="009958F3">
      <w:pPr>
        <w:ind w:firstLine="708"/>
        <w:rPr>
          <w:rFonts w:eastAsia="SimSun"/>
          <w:sz w:val="24"/>
          <w:szCs w:val="24"/>
        </w:rPr>
      </w:pPr>
    </w:p>
    <w:p w14:paraId="61433102" w14:textId="21D1064D" w:rsidR="009958F3" w:rsidRPr="008F550D" w:rsidRDefault="008F550D" w:rsidP="009958F3">
      <w:pPr>
        <w:ind w:firstLine="708"/>
        <w:rPr>
          <w:rFonts w:eastAsia="SimSun"/>
        </w:rPr>
      </w:pPr>
      <w:r w:rsidRPr="008F550D">
        <w:rPr>
          <w:rFonts w:eastAsia="SimSun"/>
        </w:rPr>
        <w:t xml:space="preserve">Примечание - Взято из </w:t>
      </w:r>
      <w:r>
        <w:rPr>
          <w:rFonts w:eastAsia="SimSun"/>
        </w:rPr>
        <w:t>ISO/IEC 10116:2017, 3.2</w:t>
      </w:r>
    </w:p>
    <w:p w14:paraId="0B49AB34" w14:textId="77777777" w:rsidR="00C60ED8" w:rsidRPr="00C60ED8" w:rsidRDefault="00C60ED8" w:rsidP="009958F3">
      <w:pPr>
        <w:ind w:firstLine="708"/>
        <w:rPr>
          <w:rFonts w:eastAsia="SimSun"/>
          <w:b/>
          <w:sz w:val="24"/>
          <w:szCs w:val="24"/>
        </w:rPr>
      </w:pPr>
    </w:p>
    <w:p w14:paraId="6C8F9B6C" w14:textId="6175C934" w:rsidR="009958F3" w:rsidRDefault="009958F3" w:rsidP="009958F3">
      <w:pPr>
        <w:ind w:firstLine="708"/>
        <w:rPr>
          <w:rFonts w:eastAsia="SimSun"/>
          <w:sz w:val="24"/>
          <w:szCs w:val="24"/>
        </w:rPr>
      </w:pPr>
      <w:r w:rsidRPr="00C60ED8">
        <w:rPr>
          <w:rFonts w:eastAsia="SimSun"/>
          <w:b/>
          <w:sz w:val="24"/>
          <w:szCs w:val="24"/>
        </w:rPr>
        <w:t xml:space="preserve">3.3 </w:t>
      </w:r>
      <w:r w:rsidR="00C60ED8">
        <w:rPr>
          <w:rFonts w:eastAsia="SimSun"/>
          <w:b/>
          <w:sz w:val="24"/>
          <w:szCs w:val="24"/>
        </w:rPr>
        <w:t>П</w:t>
      </w:r>
      <w:r w:rsidRPr="00C60ED8">
        <w:rPr>
          <w:rFonts w:eastAsia="SimSun"/>
          <w:b/>
          <w:sz w:val="24"/>
          <w:szCs w:val="24"/>
        </w:rPr>
        <w:t>ретендент</w:t>
      </w:r>
      <w:r w:rsidR="00C60ED8">
        <w:rPr>
          <w:rFonts w:eastAsia="SimSun"/>
          <w:b/>
          <w:sz w:val="24"/>
          <w:szCs w:val="24"/>
        </w:rPr>
        <w:t xml:space="preserve"> </w:t>
      </w:r>
      <w:r w:rsidR="00C60ED8" w:rsidRPr="00C60ED8">
        <w:rPr>
          <w:rFonts w:eastAsia="SimSun"/>
          <w:sz w:val="24"/>
          <w:szCs w:val="24"/>
        </w:rPr>
        <w:t>(</w:t>
      </w:r>
      <w:r w:rsidR="00C60ED8" w:rsidRPr="00C60ED8">
        <w:rPr>
          <w:rFonts w:eastAsia="SimSun"/>
          <w:sz w:val="24"/>
          <w:szCs w:val="24"/>
          <w:lang w:val="en-US"/>
        </w:rPr>
        <w:t>claimant</w:t>
      </w:r>
      <w:r w:rsidR="00C60ED8" w:rsidRPr="00C60ED8">
        <w:rPr>
          <w:rFonts w:eastAsia="SimSun"/>
          <w:sz w:val="24"/>
          <w:szCs w:val="24"/>
        </w:rPr>
        <w:t>):</w:t>
      </w:r>
      <w:r w:rsidR="00C60ED8">
        <w:rPr>
          <w:rFonts w:eastAsia="SimSun"/>
          <w:b/>
          <w:sz w:val="24"/>
          <w:szCs w:val="24"/>
        </w:rPr>
        <w:t xml:space="preserve"> </w:t>
      </w:r>
      <w:r w:rsidR="00C60ED8">
        <w:rPr>
          <w:rFonts w:eastAsia="SimSun"/>
          <w:sz w:val="24"/>
          <w:szCs w:val="24"/>
        </w:rPr>
        <w:t>С</w:t>
      </w:r>
      <w:r w:rsidRPr="009958F3">
        <w:rPr>
          <w:rFonts w:eastAsia="SimSun"/>
          <w:sz w:val="24"/>
          <w:szCs w:val="24"/>
        </w:rPr>
        <w:t xml:space="preserve">ущность, являющаяся или </w:t>
      </w:r>
      <w:r w:rsidR="0053318F" w:rsidRPr="009958F3">
        <w:rPr>
          <w:rFonts w:eastAsia="SimSun"/>
          <w:sz w:val="24"/>
          <w:szCs w:val="24"/>
        </w:rPr>
        <w:t>представляющая руководство</w:t>
      </w:r>
      <w:r w:rsidR="0053318F">
        <w:rPr>
          <w:rFonts w:eastAsia="SimSun"/>
          <w:sz w:val="24"/>
          <w:szCs w:val="24"/>
        </w:rPr>
        <w:t xml:space="preserve"> </w:t>
      </w:r>
      <w:r w:rsidRPr="009958F3">
        <w:rPr>
          <w:rFonts w:eastAsia="SimSun"/>
          <w:sz w:val="24"/>
          <w:szCs w:val="24"/>
        </w:rPr>
        <w:t>для целей аутентификации</w:t>
      </w:r>
    </w:p>
    <w:p w14:paraId="316D196D" w14:textId="77777777" w:rsidR="00C60ED8" w:rsidRPr="009958F3" w:rsidRDefault="00C60ED8" w:rsidP="009958F3">
      <w:pPr>
        <w:ind w:firstLine="708"/>
        <w:rPr>
          <w:rFonts w:eastAsia="SimSun"/>
          <w:sz w:val="24"/>
          <w:szCs w:val="24"/>
        </w:rPr>
      </w:pPr>
    </w:p>
    <w:p w14:paraId="2BCB3B18" w14:textId="08A80FEB" w:rsidR="009958F3" w:rsidRPr="009958F3" w:rsidRDefault="009958F3" w:rsidP="009958F3">
      <w:pPr>
        <w:ind w:firstLine="708"/>
        <w:rPr>
          <w:rFonts w:eastAsia="SimSun"/>
          <w:sz w:val="24"/>
          <w:szCs w:val="24"/>
        </w:rPr>
      </w:pPr>
      <w:r w:rsidRPr="00C60ED8">
        <w:rPr>
          <w:rFonts w:eastAsia="SimSun"/>
          <w:b/>
          <w:sz w:val="24"/>
          <w:szCs w:val="24"/>
        </w:rPr>
        <w:t xml:space="preserve">3.4 </w:t>
      </w:r>
      <w:r w:rsidR="00C60ED8">
        <w:rPr>
          <w:rFonts w:eastAsia="SimSun"/>
          <w:b/>
          <w:sz w:val="24"/>
          <w:szCs w:val="24"/>
        </w:rPr>
        <w:t>О</w:t>
      </w:r>
      <w:r w:rsidRPr="00C60ED8">
        <w:rPr>
          <w:rFonts w:eastAsia="SimSun"/>
          <w:b/>
          <w:sz w:val="24"/>
          <w:szCs w:val="24"/>
        </w:rPr>
        <w:t>тметка времени</w:t>
      </w:r>
      <w:r w:rsidR="00C60ED8">
        <w:rPr>
          <w:rFonts w:eastAsia="SimSun"/>
          <w:b/>
          <w:sz w:val="24"/>
          <w:szCs w:val="24"/>
        </w:rPr>
        <w:t xml:space="preserve"> </w:t>
      </w:r>
      <w:r w:rsidR="00C60ED8" w:rsidRPr="00C60ED8">
        <w:rPr>
          <w:rFonts w:eastAsia="SimSun"/>
          <w:sz w:val="24"/>
          <w:szCs w:val="24"/>
        </w:rPr>
        <w:t>(</w:t>
      </w:r>
      <w:r w:rsidR="00C60ED8" w:rsidRPr="00C60ED8">
        <w:rPr>
          <w:rFonts w:eastAsia="SimSun"/>
          <w:sz w:val="24"/>
          <w:szCs w:val="24"/>
          <w:lang w:val="en-US"/>
        </w:rPr>
        <w:t>time</w:t>
      </w:r>
      <w:r w:rsidR="00C60ED8" w:rsidRPr="00C60ED8">
        <w:rPr>
          <w:rFonts w:eastAsia="SimSun"/>
          <w:sz w:val="24"/>
          <w:szCs w:val="24"/>
        </w:rPr>
        <w:t xml:space="preserve"> </w:t>
      </w:r>
      <w:r w:rsidR="00C60ED8" w:rsidRPr="00C60ED8">
        <w:rPr>
          <w:rFonts w:eastAsia="SimSun"/>
          <w:sz w:val="24"/>
          <w:szCs w:val="24"/>
          <w:lang w:val="en-US"/>
        </w:rPr>
        <w:t>stamp</w:t>
      </w:r>
      <w:r w:rsidR="00C60ED8" w:rsidRPr="00C60ED8">
        <w:rPr>
          <w:rFonts w:eastAsia="SimSun"/>
          <w:sz w:val="24"/>
          <w:szCs w:val="24"/>
        </w:rPr>
        <w:t>):</w:t>
      </w:r>
      <w:r w:rsidR="00C60ED8">
        <w:rPr>
          <w:rFonts w:eastAsia="SimSun"/>
          <w:b/>
          <w:sz w:val="24"/>
          <w:szCs w:val="24"/>
        </w:rPr>
        <w:t xml:space="preserve"> </w:t>
      </w:r>
      <w:r w:rsidR="00C60ED8">
        <w:rPr>
          <w:rFonts w:eastAsia="SimSun"/>
          <w:sz w:val="24"/>
          <w:szCs w:val="24"/>
        </w:rPr>
        <w:t>П</w:t>
      </w:r>
      <w:r w:rsidRPr="009958F3">
        <w:rPr>
          <w:rFonts w:eastAsia="SimSun"/>
          <w:sz w:val="24"/>
          <w:szCs w:val="24"/>
        </w:rPr>
        <w:t>араметр временного варианта, обозначающее момент времени по отношению к общей временной привязке</w:t>
      </w:r>
    </w:p>
    <w:p w14:paraId="67B6D7B8" w14:textId="77777777" w:rsidR="0053318F" w:rsidRDefault="0053318F" w:rsidP="009958F3">
      <w:pPr>
        <w:ind w:firstLine="708"/>
        <w:rPr>
          <w:rFonts w:eastAsia="SimSun"/>
        </w:rPr>
      </w:pPr>
    </w:p>
    <w:p w14:paraId="2EA6E215" w14:textId="3DCC7FBC" w:rsidR="009958F3" w:rsidRPr="0053318F" w:rsidRDefault="0053318F" w:rsidP="009958F3">
      <w:pPr>
        <w:ind w:firstLine="708"/>
        <w:rPr>
          <w:rFonts w:eastAsia="SimSun"/>
        </w:rPr>
      </w:pPr>
      <w:r w:rsidRPr="0053318F">
        <w:rPr>
          <w:rFonts w:eastAsia="SimSun"/>
        </w:rPr>
        <w:t>Примечание -</w:t>
      </w:r>
      <w:r>
        <w:rPr>
          <w:rFonts w:eastAsia="SimSun"/>
        </w:rPr>
        <w:t xml:space="preserve"> </w:t>
      </w:r>
      <w:r w:rsidRPr="008F550D">
        <w:rPr>
          <w:rFonts w:eastAsia="SimSun"/>
        </w:rPr>
        <w:t xml:space="preserve">Взято </w:t>
      </w:r>
      <w:r w:rsidR="00E42EA6" w:rsidRPr="008F550D">
        <w:rPr>
          <w:rFonts w:eastAsia="SimSun"/>
        </w:rPr>
        <w:t xml:space="preserve">из </w:t>
      </w:r>
      <w:r w:rsidR="00E42EA6">
        <w:rPr>
          <w:rFonts w:eastAsia="SimSun"/>
        </w:rPr>
        <w:t>ISO</w:t>
      </w:r>
      <w:r w:rsidR="009958F3" w:rsidRPr="0053318F">
        <w:rPr>
          <w:rFonts w:eastAsia="SimSun"/>
        </w:rPr>
        <w:t>/IEC 18014-1:2008, 3.12</w:t>
      </w:r>
    </w:p>
    <w:p w14:paraId="1BCFBDCE" w14:textId="77777777" w:rsidR="00C60ED8" w:rsidRPr="00C60ED8" w:rsidRDefault="00C60ED8" w:rsidP="009958F3">
      <w:pPr>
        <w:ind w:firstLine="708"/>
        <w:rPr>
          <w:rFonts w:eastAsia="SimSun"/>
          <w:b/>
          <w:sz w:val="24"/>
          <w:szCs w:val="24"/>
        </w:rPr>
      </w:pPr>
    </w:p>
    <w:p w14:paraId="2556180B" w14:textId="2F6F3232" w:rsidR="00612A2A" w:rsidRDefault="009958F3" w:rsidP="00612A2A">
      <w:pPr>
        <w:ind w:firstLine="708"/>
        <w:rPr>
          <w:rFonts w:eastAsia="SimSun"/>
          <w:bCs/>
          <w:sz w:val="24"/>
          <w:szCs w:val="24"/>
        </w:rPr>
      </w:pPr>
      <w:r w:rsidRPr="00C60ED8">
        <w:rPr>
          <w:rFonts w:eastAsia="SimSun"/>
          <w:b/>
          <w:sz w:val="24"/>
          <w:szCs w:val="24"/>
        </w:rPr>
        <w:t xml:space="preserve">3.5 </w:t>
      </w:r>
      <w:r w:rsidR="00C60ED8">
        <w:rPr>
          <w:rFonts w:eastAsia="SimSun"/>
          <w:b/>
          <w:sz w:val="24"/>
          <w:szCs w:val="24"/>
        </w:rPr>
        <w:t>Д</w:t>
      </w:r>
      <w:r w:rsidRPr="00C60ED8">
        <w:rPr>
          <w:rFonts w:eastAsia="SimSun"/>
          <w:b/>
          <w:sz w:val="24"/>
          <w:szCs w:val="24"/>
        </w:rPr>
        <w:t>оверенная третья сторона</w:t>
      </w:r>
      <w:r w:rsidR="00C60ED8">
        <w:rPr>
          <w:rFonts w:eastAsia="SimSun"/>
          <w:b/>
          <w:sz w:val="24"/>
          <w:szCs w:val="24"/>
        </w:rPr>
        <w:t xml:space="preserve"> </w:t>
      </w:r>
      <w:r w:rsidR="0042617C">
        <w:rPr>
          <w:rFonts w:eastAsia="SimSun"/>
          <w:b/>
          <w:sz w:val="24"/>
          <w:szCs w:val="24"/>
          <w:lang w:val="en-US"/>
        </w:rPr>
        <w:t>TTP</w:t>
      </w:r>
      <w:r w:rsidR="00C60ED8">
        <w:rPr>
          <w:rFonts w:eastAsia="SimSun"/>
          <w:sz w:val="24"/>
          <w:szCs w:val="24"/>
        </w:rPr>
        <w:t xml:space="preserve"> (</w:t>
      </w:r>
      <w:r w:rsidR="00C60ED8">
        <w:rPr>
          <w:rFonts w:eastAsia="SimSun"/>
          <w:sz w:val="24"/>
          <w:szCs w:val="24"/>
          <w:lang w:val="en-US"/>
        </w:rPr>
        <w:t>trusted</w:t>
      </w:r>
      <w:r w:rsidR="00C60ED8" w:rsidRPr="00C60ED8">
        <w:rPr>
          <w:rFonts w:eastAsia="SimSun"/>
          <w:sz w:val="24"/>
          <w:szCs w:val="24"/>
        </w:rPr>
        <w:t xml:space="preserve"> </w:t>
      </w:r>
      <w:r w:rsidR="00C60ED8">
        <w:rPr>
          <w:rFonts w:eastAsia="SimSun"/>
          <w:sz w:val="24"/>
          <w:szCs w:val="24"/>
          <w:lang w:val="en-US"/>
        </w:rPr>
        <w:t>third</w:t>
      </w:r>
      <w:r w:rsidR="00C60ED8" w:rsidRPr="00C60ED8">
        <w:rPr>
          <w:rFonts w:eastAsia="SimSun"/>
          <w:sz w:val="24"/>
          <w:szCs w:val="24"/>
        </w:rPr>
        <w:t xml:space="preserve"> </w:t>
      </w:r>
      <w:r w:rsidR="00C60ED8">
        <w:rPr>
          <w:rFonts w:eastAsia="SimSun"/>
          <w:sz w:val="24"/>
          <w:szCs w:val="24"/>
          <w:lang w:val="en-US"/>
        </w:rPr>
        <w:t>party</w:t>
      </w:r>
      <w:r w:rsidR="00C60ED8" w:rsidRPr="00C60ED8">
        <w:rPr>
          <w:rFonts w:eastAsia="SimSun"/>
          <w:sz w:val="24"/>
          <w:szCs w:val="24"/>
        </w:rPr>
        <w:t xml:space="preserve"> </w:t>
      </w:r>
      <w:r w:rsidR="00C60ED8">
        <w:rPr>
          <w:rFonts w:eastAsia="SimSun"/>
          <w:sz w:val="24"/>
          <w:szCs w:val="24"/>
          <w:lang w:val="en-US"/>
        </w:rPr>
        <w:t>TTP</w:t>
      </w:r>
      <w:r w:rsidR="00C60ED8">
        <w:rPr>
          <w:rFonts w:eastAsia="SimSun"/>
          <w:sz w:val="24"/>
          <w:szCs w:val="24"/>
        </w:rPr>
        <w:t xml:space="preserve">): </w:t>
      </w:r>
      <w:r w:rsidR="00612A2A" w:rsidRPr="003F4230">
        <w:rPr>
          <w:rFonts w:eastAsia="SimSun"/>
          <w:bCs/>
          <w:sz w:val="24"/>
          <w:szCs w:val="24"/>
        </w:rPr>
        <w:t>информационная система, осуществляющая в рамках трансграничного взаимодействия подтверждение подлинности иностранной электронной цифровой подписи и электронной цифровой подписи, выданной на т</w:t>
      </w:r>
      <w:r w:rsidR="0053318F">
        <w:rPr>
          <w:rFonts w:eastAsia="SimSun"/>
          <w:bCs/>
          <w:sz w:val="24"/>
          <w:szCs w:val="24"/>
        </w:rPr>
        <w:t>ерритории Республики Казахстан.</w:t>
      </w:r>
    </w:p>
    <w:p w14:paraId="31FC57BA" w14:textId="77777777" w:rsidR="009958F3" w:rsidRDefault="009958F3" w:rsidP="001B2CE6">
      <w:pPr>
        <w:rPr>
          <w:b/>
          <w:bCs/>
          <w:sz w:val="24"/>
          <w:szCs w:val="24"/>
        </w:rPr>
      </w:pPr>
    </w:p>
    <w:p w14:paraId="53526E74" w14:textId="075F6D70" w:rsidR="00C60ED8" w:rsidRPr="007F6703" w:rsidRDefault="00C60ED8" w:rsidP="00C60ED8">
      <w:pPr>
        <w:ind w:firstLine="708"/>
        <w:rPr>
          <w:rFonts w:eastAsia="SimSun"/>
          <w:b/>
          <w:sz w:val="24"/>
          <w:szCs w:val="24"/>
        </w:rPr>
      </w:pPr>
      <w:r w:rsidRPr="007F6703">
        <w:rPr>
          <w:rFonts w:eastAsia="SimSun"/>
          <w:b/>
          <w:sz w:val="24"/>
          <w:szCs w:val="24"/>
        </w:rPr>
        <w:t>4 Символы и сокращения</w:t>
      </w:r>
    </w:p>
    <w:p w14:paraId="72F60FC4" w14:textId="0B6ED75E" w:rsidR="007F6703" w:rsidRDefault="007F6703" w:rsidP="00C60ED8">
      <w:pPr>
        <w:ind w:firstLine="708"/>
        <w:rPr>
          <w:rFonts w:eastAsia="SimSun"/>
          <w:b/>
          <w:sz w:val="28"/>
          <w:szCs w:val="28"/>
        </w:rPr>
      </w:pPr>
    </w:p>
    <w:p w14:paraId="3648E3A7" w14:textId="4CB86CB8" w:rsidR="007F6703" w:rsidRPr="007F6703" w:rsidRDefault="007F6703" w:rsidP="00C60ED8">
      <w:pPr>
        <w:ind w:firstLine="708"/>
        <w:rPr>
          <w:rFonts w:eastAsia="SimSun"/>
          <w:sz w:val="24"/>
          <w:szCs w:val="24"/>
        </w:rPr>
      </w:pPr>
      <w:r w:rsidRPr="007F6703">
        <w:rPr>
          <w:rFonts w:eastAsia="SimSun"/>
          <w:sz w:val="24"/>
          <w:szCs w:val="24"/>
          <w:lang w:val="kk-KZ"/>
        </w:rPr>
        <w:t>В</w:t>
      </w:r>
      <w:r>
        <w:rPr>
          <w:rFonts w:eastAsia="SimSun"/>
          <w:sz w:val="24"/>
          <w:szCs w:val="24"/>
          <w:lang w:val="kk-KZ"/>
        </w:rPr>
        <w:t xml:space="preserve"> нас</w:t>
      </w:r>
      <w:r w:rsidRPr="007F6703">
        <w:rPr>
          <w:rFonts w:eastAsia="SimSun"/>
          <w:sz w:val="24"/>
          <w:szCs w:val="24"/>
          <w:lang w:val="kk-KZ"/>
        </w:rPr>
        <w:t>то</w:t>
      </w:r>
      <w:r>
        <w:rPr>
          <w:rFonts w:eastAsia="SimSun"/>
          <w:sz w:val="24"/>
          <w:szCs w:val="24"/>
          <w:lang w:val="kk-KZ"/>
        </w:rPr>
        <w:t>я</w:t>
      </w:r>
      <w:r w:rsidRPr="007F6703">
        <w:rPr>
          <w:rFonts w:eastAsia="SimSun"/>
          <w:sz w:val="24"/>
          <w:szCs w:val="24"/>
          <w:lang w:val="kk-KZ"/>
        </w:rPr>
        <w:t>щем стандарте используются следующие символы и сокращения</w:t>
      </w:r>
      <w:r w:rsidRPr="007F6703">
        <w:rPr>
          <w:rFonts w:eastAsia="SimSun"/>
          <w:sz w:val="24"/>
          <w:szCs w:val="24"/>
        </w:rPr>
        <w:t>.</w:t>
      </w:r>
    </w:p>
    <w:p w14:paraId="28EC2A19" w14:textId="77777777" w:rsidR="007F6703" w:rsidRPr="007F6703" w:rsidRDefault="007F6703" w:rsidP="00C60ED8">
      <w:pPr>
        <w:ind w:firstLine="708"/>
        <w:rPr>
          <w:rFonts w:eastAsia="SimSun"/>
          <w:b/>
          <w:sz w:val="28"/>
          <w:szCs w:val="28"/>
        </w:rPr>
      </w:pPr>
    </w:p>
    <w:tbl>
      <w:tblPr>
        <w:tblStyle w:val="a9"/>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8222"/>
      </w:tblGrid>
      <w:tr w:rsidR="00C60ED8" w:rsidRPr="007F6703" w14:paraId="621ECDB2" w14:textId="77777777" w:rsidTr="007F6703">
        <w:tc>
          <w:tcPr>
            <w:tcW w:w="1129" w:type="dxa"/>
          </w:tcPr>
          <w:p w14:paraId="5B9F1CBD" w14:textId="5A1E1F45" w:rsidR="00C60ED8" w:rsidRPr="007F6703" w:rsidRDefault="007F6703" w:rsidP="00C60ED8">
            <w:pPr>
              <w:ind w:firstLine="0"/>
              <w:rPr>
                <w:rFonts w:eastAsia="SimSun"/>
                <w:b/>
                <w:sz w:val="24"/>
                <w:szCs w:val="24"/>
              </w:rPr>
            </w:pPr>
            <w:r w:rsidRPr="007F6703">
              <w:rPr>
                <w:rFonts w:eastAsia="SimSun"/>
                <w:sz w:val="24"/>
                <w:szCs w:val="24"/>
              </w:rPr>
              <w:t>А, В</w:t>
            </w:r>
          </w:p>
        </w:tc>
        <w:tc>
          <w:tcPr>
            <w:tcW w:w="8222" w:type="dxa"/>
          </w:tcPr>
          <w:p w14:paraId="5D00676A" w14:textId="230D2E19" w:rsidR="007F6703" w:rsidRPr="007F6703" w:rsidRDefault="007F6703" w:rsidP="007F6703">
            <w:pPr>
              <w:ind w:firstLine="0"/>
              <w:rPr>
                <w:rFonts w:eastAsia="SimSun"/>
                <w:sz w:val="24"/>
                <w:szCs w:val="24"/>
              </w:rPr>
            </w:pPr>
            <w:r w:rsidRPr="007F6703">
              <w:rPr>
                <w:rFonts w:eastAsia="SimSun"/>
                <w:sz w:val="24"/>
                <w:szCs w:val="24"/>
              </w:rPr>
              <w:t>Ярлыки, используемые для сущ</w:t>
            </w:r>
            <w:r w:rsidR="0053318F">
              <w:rPr>
                <w:rFonts w:eastAsia="SimSun"/>
                <w:sz w:val="24"/>
                <w:szCs w:val="24"/>
              </w:rPr>
              <w:t>ностей, участвующих в механизме</w:t>
            </w:r>
          </w:p>
          <w:p w14:paraId="021E5E93" w14:textId="77777777" w:rsidR="00C60ED8" w:rsidRPr="007F6703" w:rsidRDefault="00C60ED8" w:rsidP="007F6703">
            <w:pPr>
              <w:ind w:firstLine="0"/>
              <w:rPr>
                <w:rFonts w:eastAsia="SimSun"/>
                <w:b/>
                <w:sz w:val="24"/>
                <w:szCs w:val="24"/>
              </w:rPr>
            </w:pPr>
          </w:p>
        </w:tc>
      </w:tr>
      <w:tr w:rsidR="00C60ED8" w:rsidRPr="007F6703" w14:paraId="7D0CAC61" w14:textId="77777777" w:rsidTr="007F6703">
        <w:tc>
          <w:tcPr>
            <w:tcW w:w="1129" w:type="dxa"/>
          </w:tcPr>
          <w:p w14:paraId="52C60A85" w14:textId="6F722029" w:rsidR="00C60ED8" w:rsidRPr="007F6703" w:rsidRDefault="007F6703" w:rsidP="00C60ED8">
            <w:pPr>
              <w:ind w:firstLine="0"/>
              <w:rPr>
                <w:rFonts w:eastAsia="SimSun"/>
                <w:b/>
                <w:sz w:val="24"/>
                <w:szCs w:val="24"/>
              </w:rPr>
            </w:pPr>
            <w:proofErr w:type="spellStart"/>
            <w:r w:rsidRPr="007F6703">
              <w:rPr>
                <w:rFonts w:eastAsia="SimSun"/>
                <w:sz w:val="24"/>
                <w:szCs w:val="24"/>
              </w:rPr>
              <w:t>d</w:t>
            </w:r>
            <w:r w:rsidRPr="007F6703">
              <w:rPr>
                <w:rFonts w:eastAsia="SimSun"/>
                <w:sz w:val="24"/>
                <w:szCs w:val="24"/>
                <w:vertAlign w:val="subscript"/>
              </w:rPr>
              <w:t>K</w:t>
            </w:r>
            <w:proofErr w:type="spellEnd"/>
          </w:p>
        </w:tc>
        <w:tc>
          <w:tcPr>
            <w:tcW w:w="8222" w:type="dxa"/>
          </w:tcPr>
          <w:p w14:paraId="52DA149A" w14:textId="77777777" w:rsidR="007F6703" w:rsidRPr="007F6703" w:rsidRDefault="007F6703" w:rsidP="007F6703">
            <w:pPr>
              <w:ind w:firstLine="0"/>
              <w:rPr>
                <w:rFonts w:eastAsia="SimSun"/>
                <w:sz w:val="24"/>
                <w:szCs w:val="24"/>
              </w:rPr>
            </w:pPr>
            <w:r w:rsidRPr="007F6703">
              <w:rPr>
                <w:rFonts w:eastAsia="SimSun"/>
                <w:sz w:val="24"/>
                <w:szCs w:val="24"/>
              </w:rPr>
              <w:t>Аутентифицированный процесс дешифрования с использованием секретного ключа K.</w:t>
            </w:r>
          </w:p>
          <w:p w14:paraId="128E6D88" w14:textId="77777777" w:rsidR="00C60ED8" w:rsidRPr="007F6703" w:rsidRDefault="00C60ED8" w:rsidP="007F6703">
            <w:pPr>
              <w:ind w:firstLine="0"/>
              <w:rPr>
                <w:rFonts w:eastAsia="SimSun"/>
                <w:b/>
                <w:sz w:val="24"/>
                <w:szCs w:val="24"/>
              </w:rPr>
            </w:pPr>
          </w:p>
        </w:tc>
      </w:tr>
      <w:tr w:rsidR="00C60ED8" w:rsidRPr="007F6703" w14:paraId="569AACB3" w14:textId="77777777" w:rsidTr="007F6703">
        <w:tc>
          <w:tcPr>
            <w:tcW w:w="1129" w:type="dxa"/>
          </w:tcPr>
          <w:p w14:paraId="6A3E0B5C" w14:textId="2CE5B00D" w:rsidR="00C60ED8" w:rsidRPr="007F6703" w:rsidRDefault="007F6703" w:rsidP="00C60ED8">
            <w:pPr>
              <w:ind w:firstLine="0"/>
              <w:rPr>
                <w:rFonts w:eastAsia="SimSun"/>
                <w:b/>
                <w:sz w:val="24"/>
                <w:szCs w:val="24"/>
              </w:rPr>
            </w:pPr>
            <w:proofErr w:type="spellStart"/>
            <w:r w:rsidRPr="007F6703">
              <w:rPr>
                <w:rFonts w:eastAsia="SimSun"/>
                <w:sz w:val="24"/>
                <w:szCs w:val="24"/>
              </w:rPr>
              <w:t>е</w:t>
            </w:r>
            <w:r w:rsidRPr="007F6703">
              <w:rPr>
                <w:rFonts w:eastAsia="SimSun"/>
                <w:sz w:val="24"/>
                <w:szCs w:val="24"/>
                <w:vertAlign w:val="subscript"/>
              </w:rPr>
              <w:t>К</w:t>
            </w:r>
            <w:proofErr w:type="spellEnd"/>
          </w:p>
        </w:tc>
        <w:tc>
          <w:tcPr>
            <w:tcW w:w="8222" w:type="dxa"/>
          </w:tcPr>
          <w:p w14:paraId="30706746" w14:textId="77777777" w:rsidR="007F6703" w:rsidRPr="007F6703" w:rsidRDefault="007F6703" w:rsidP="007F6703">
            <w:pPr>
              <w:ind w:firstLine="0"/>
              <w:rPr>
                <w:rFonts w:eastAsia="SimSun"/>
                <w:sz w:val="24"/>
                <w:szCs w:val="24"/>
              </w:rPr>
            </w:pPr>
            <w:r w:rsidRPr="007F6703">
              <w:rPr>
                <w:rFonts w:eastAsia="SimSun"/>
                <w:sz w:val="24"/>
                <w:szCs w:val="24"/>
              </w:rPr>
              <w:t>Процесс аутентифицированного шифрования, выполняемый с использованием секретного ключа K.</w:t>
            </w:r>
          </w:p>
          <w:p w14:paraId="6946A7A7" w14:textId="77777777" w:rsidR="00C60ED8" w:rsidRPr="007F6703" w:rsidRDefault="00C60ED8" w:rsidP="007F6703">
            <w:pPr>
              <w:ind w:firstLine="0"/>
              <w:rPr>
                <w:rFonts w:eastAsia="SimSun"/>
                <w:b/>
                <w:sz w:val="24"/>
                <w:szCs w:val="24"/>
              </w:rPr>
            </w:pPr>
          </w:p>
        </w:tc>
      </w:tr>
      <w:tr w:rsidR="00C60ED8" w:rsidRPr="007F6703" w14:paraId="0D644EF8" w14:textId="77777777" w:rsidTr="007F6703">
        <w:tc>
          <w:tcPr>
            <w:tcW w:w="1129" w:type="dxa"/>
          </w:tcPr>
          <w:p w14:paraId="06E0329C" w14:textId="7612F566" w:rsidR="00C60ED8" w:rsidRPr="007F6703" w:rsidRDefault="007F6703" w:rsidP="00C60ED8">
            <w:pPr>
              <w:ind w:firstLine="0"/>
              <w:rPr>
                <w:rFonts w:eastAsia="SimSun"/>
                <w:b/>
                <w:sz w:val="24"/>
                <w:szCs w:val="24"/>
              </w:rPr>
            </w:pPr>
            <w:proofErr w:type="spellStart"/>
            <w:r w:rsidRPr="007F6703">
              <w:rPr>
                <w:rFonts w:eastAsia="SimSun"/>
                <w:sz w:val="24"/>
                <w:szCs w:val="24"/>
              </w:rPr>
              <w:t>е</w:t>
            </w:r>
            <w:r w:rsidRPr="007F6703">
              <w:rPr>
                <w:rFonts w:eastAsia="SimSun"/>
                <w:sz w:val="24"/>
                <w:szCs w:val="24"/>
                <w:vertAlign w:val="subscript"/>
              </w:rPr>
              <w:t>К</w:t>
            </w:r>
            <w:proofErr w:type="spellEnd"/>
            <w:r w:rsidRPr="007F6703">
              <w:rPr>
                <w:rFonts w:eastAsia="SimSun"/>
                <w:sz w:val="24"/>
                <w:szCs w:val="24"/>
              </w:rPr>
              <w:t>(Х)</w:t>
            </w:r>
          </w:p>
        </w:tc>
        <w:tc>
          <w:tcPr>
            <w:tcW w:w="8222" w:type="dxa"/>
          </w:tcPr>
          <w:p w14:paraId="2115A707" w14:textId="77777777" w:rsidR="007F6703" w:rsidRPr="007F6703" w:rsidRDefault="007F6703" w:rsidP="007F6703">
            <w:pPr>
              <w:ind w:firstLine="0"/>
              <w:rPr>
                <w:rFonts w:eastAsia="SimSun"/>
                <w:sz w:val="24"/>
                <w:szCs w:val="24"/>
              </w:rPr>
            </w:pPr>
            <w:r w:rsidRPr="007F6703">
              <w:rPr>
                <w:rFonts w:eastAsia="SimSun"/>
                <w:sz w:val="24"/>
                <w:szCs w:val="24"/>
              </w:rPr>
              <w:t>Результат процесса шифрования данных X с использованием аутентифицированного алгоритма шифрования с использованием ключа K.</w:t>
            </w:r>
          </w:p>
          <w:p w14:paraId="62024D82" w14:textId="77777777" w:rsidR="00C60ED8" w:rsidRPr="007F6703" w:rsidRDefault="00C60ED8" w:rsidP="007F6703">
            <w:pPr>
              <w:ind w:firstLine="0"/>
              <w:rPr>
                <w:rFonts w:eastAsia="SimSun"/>
                <w:b/>
                <w:sz w:val="24"/>
                <w:szCs w:val="24"/>
              </w:rPr>
            </w:pPr>
          </w:p>
        </w:tc>
      </w:tr>
      <w:tr w:rsidR="00C60ED8" w:rsidRPr="007F6703" w14:paraId="41B6CC5E" w14:textId="77777777" w:rsidTr="007F6703">
        <w:tc>
          <w:tcPr>
            <w:tcW w:w="1129" w:type="dxa"/>
          </w:tcPr>
          <w:p w14:paraId="5C36324B" w14:textId="3D524312" w:rsidR="00C60ED8" w:rsidRPr="007F6703" w:rsidRDefault="007F6703" w:rsidP="00C60ED8">
            <w:pPr>
              <w:ind w:firstLine="0"/>
              <w:rPr>
                <w:rFonts w:eastAsia="SimSun"/>
                <w:b/>
                <w:sz w:val="24"/>
                <w:szCs w:val="24"/>
              </w:rPr>
            </w:pPr>
            <w:r w:rsidRPr="007F6703">
              <w:rPr>
                <w:rFonts w:eastAsia="SimSun"/>
                <w:sz w:val="24"/>
                <w:szCs w:val="24"/>
              </w:rPr>
              <w:t>IU</w:t>
            </w:r>
          </w:p>
        </w:tc>
        <w:tc>
          <w:tcPr>
            <w:tcW w:w="8222" w:type="dxa"/>
          </w:tcPr>
          <w:p w14:paraId="017A3158" w14:textId="77777777" w:rsidR="00C60ED8" w:rsidRDefault="007F6703" w:rsidP="007F6703">
            <w:pPr>
              <w:ind w:firstLine="0"/>
              <w:rPr>
                <w:rFonts w:eastAsia="SimSun"/>
                <w:sz w:val="24"/>
                <w:szCs w:val="24"/>
              </w:rPr>
            </w:pPr>
            <w:r w:rsidRPr="007F6703">
              <w:rPr>
                <w:rFonts w:eastAsia="SimSun"/>
                <w:sz w:val="24"/>
                <w:szCs w:val="24"/>
              </w:rPr>
              <w:t>Отличительный идентификатор объекта U.</w:t>
            </w:r>
          </w:p>
          <w:p w14:paraId="26345BE9" w14:textId="41C6C4D7" w:rsidR="007F6703" w:rsidRPr="007F6703" w:rsidRDefault="007F6703" w:rsidP="007F6703">
            <w:pPr>
              <w:ind w:firstLine="0"/>
              <w:rPr>
                <w:rFonts w:eastAsia="SimSun"/>
                <w:b/>
                <w:sz w:val="24"/>
                <w:szCs w:val="24"/>
              </w:rPr>
            </w:pPr>
          </w:p>
        </w:tc>
      </w:tr>
      <w:tr w:rsidR="00C60ED8" w:rsidRPr="007F6703" w14:paraId="59DA79C2" w14:textId="77777777" w:rsidTr="007F6703">
        <w:tc>
          <w:tcPr>
            <w:tcW w:w="1129" w:type="dxa"/>
          </w:tcPr>
          <w:p w14:paraId="1CCAFA02" w14:textId="552F2901" w:rsidR="00C60ED8" w:rsidRPr="007F6703" w:rsidRDefault="007F6703" w:rsidP="00C60ED8">
            <w:pPr>
              <w:ind w:firstLine="0"/>
              <w:rPr>
                <w:rFonts w:eastAsia="SimSun"/>
                <w:b/>
                <w:sz w:val="24"/>
                <w:szCs w:val="24"/>
              </w:rPr>
            </w:pPr>
            <w:r w:rsidRPr="007F6703">
              <w:rPr>
                <w:rFonts w:eastAsia="SimSun"/>
                <w:sz w:val="24"/>
                <w:szCs w:val="24"/>
              </w:rPr>
              <w:t>K</w:t>
            </w:r>
          </w:p>
        </w:tc>
        <w:tc>
          <w:tcPr>
            <w:tcW w:w="8222" w:type="dxa"/>
          </w:tcPr>
          <w:p w14:paraId="633F97ED" w14:textId="77777777" w:rsidR="007F6703" w:rsidRPr="007F6703" w:rsidRDefault="007F6703" w:rsidP="007F6703">
            <w:pPr>
              <w:ind w:firstLine="0"/>
              <w:rPr>
                <w:rFonts w:eastAsia="SimSun"/>
                <w:sz w:val="24"/>
                <w:szCs w:val="24"/>
              </w:rPr>
            </w:pPr>
            <w:r w:rsidRPr="007F6703">
              <w:rPr>
                <w:rFonts w:eastAsia="SimSun"/>
                <w:sz w:val="24"/>
                <w:szCs w:val="24"/>
              </w:rPr>
              <w:t>Секретный ключ, используемый в процессах шифрования и дешифрования.</w:t>
            </w:r>
          </w:p>
          <w:p w14:paraId="31E5D99F" w14:textId="77777777" w:rsidR="00C60ED8" w:rsidRPr="007F6703" w:rsidRDefault="00C60ED8" w:rsidP="007F6703">
            <w:pPr>
              <w:ind w:firstLine="0"/>
              <w:rPr>
                <w:rFonts w:eastAsia="SimSun"/>
                <w:b/>
                <w:sz w:val="24"/>
                <w:szCs w:val="24"/>
              </w:rPr>
            </w:pPr>
          </w:p>
        </w:tc>
      </w:tr>
      <w:tr w:rsidR="00C60ED8" w:rsidRPr="007F6703" w14:paraId="253B20AF" w14:textId="77777777" w:rsidTr="007F6703">
        <w:tc>
          <w:tcPr>
            <w:tcW w:w="1129" w:type="dxa"/>
          </w:tcPr>
          <w:p w14:paraId="2D7DEEE1" w14:textId="27CB4890" w:rsidR="00C60ED8" w:rsidRPr="007F6703" w:rsidRDefault="007F6703" w:rsidP="00C60ED8">
            <w:pPr>
              <w:ind w:firstLine="0"/>
              <w:rPr>
                <w:rFonts w:eastAsia="SimSun"/>
                <w:b/>
                <w:sz w:val="24"/>
                <w:szCs w:val="24"/>
              </w:rPr>
            </w:pPr>
            <w:r w:rsidRPr="007F6703">
              <w:rPr>
                <w:rFonts w:eastAsia="SimSun"/>
                <w:sz w:val="24"/>
                <w:szCs w:val="24"/>
              </w:rPr>
              <w:t>К</w:t>
            </w:r>
            <w:r w:rsidRPr="007F6703">
              <w:rPr>
                <w:rFonts w:eastAsia="SimSun"/>
                <w:sz w:val="24"/>
                <w:szCs w:val="24"/>
                <w:vertAlign w:val="subscript"/>
              </w:rPr>
              <w:t>UV</w:t>
            </w:r>
          </w:p>
        </w:tc>
        <w:tc>
          <w:tcPr>
            <w:tcW w:w="8222" w:type="dxa"/>
          </w:tcPr>
          <w:p w14:paraId="76D3AF6F" w14:textId="77777777" w:rsidR="007F6703" w:rsidRPr="007F6703" w:rsidRDefault="007F6703" w:rsidP="007F6703">
            <w:pPr>
              <w:ind w:firstLine="0"/>
              <w:rPr>
                <w:rFonts w:eastAsia="SimSun"/>
                <w:sz w:val="24"/>
                <w:szCs w:val="24"/>
              </w:rPr>
            </w:pPr>
            <w:r w:rsidRPr="007F6703">
              <w:rPr>
                <w:rFonts w:eastAsia="SimSun"/>
                <w:sz w:val="24"/>
                <w:szCs w:val="24"/>
              </w:rPr>
              <w:t>Секретный ключ, совместно используемый объектами U и V, используется только в аутентифицированных методах шифрования.</w:t>
            </w:r>
          </w:p>
          <w:p w14:paraId="5341FAB0" w14:textId="77777777" w:rsidR="00C60ED8" w:rsidRPr="007F6703" w:rsidRDefault="00C60ED8" w:rsidP="007F6703">
            <w:pPr>
              <w:ind w:firstLine="0"/>
              <w:rPr>
                <w:rFonts w:eastAsia="SimSun"/>
                <w:b/>
                <w:sz w:val="24"/>
                <w:szCs w:val="24"/>
              </w:rPr>
            </w:pPr>
          </w:p>
        </w:tc>
      </w:tr>
      <w:tr w:rsidR="00C60ED8" w:rsidRPr="007F6703" w14:paraId="52B8570F" w14:textId="77777777" w:rsidTr="007F6703">
        <w:tc>
          <w:tcPr>
            <w:tcW w:w="1129" w:type="dxa"/>
          </w:tcPr>
          <w:p w14:paraId="68619EE1" w14:textId="68D56F34" w:rsidR="00C60ED8" w:rsidRPr="007F6703" w:rsidRDefault="007F6703" w:rsidP="00C60ED8">
            <w:pPr>
              <w:ind w:firstLine="0"/>
              <w:rPr>
                <w:rFonts w:eastAsia="SimSun"/>
                <w:b/>
                <w:sz w:val="24"/>
                <w:szCs w:val="24"/>
              </w:rPr>
            </w:pPr>
            <w:r w:rsidRPr="007F6703">
              <w:rPr>
                <w:rFonts w:eastAsia="SimSun"/>
                <w:sz w:val="24"/>
                <w:szCs w:val="24"/>
              </w:rPr>
              <w:t>N</w:t>
            </w:r>
            <w:r w:rsidRPr="007F6703">
              <w:rPr>
                <w:rFonts w:eastAsia="SimSun"/>
                <w:sz w:val="24"/>
                <w:szCs w:val="24"/>
                <w:vertAlign w:val="subscript"/>
              </w:rPr>
              <w:t>U</w:t>
            </w:r>
          </w:p>
        </w:tc>
        <w:tc>
          <w:tcPr>
            <w:tcW w:w="8222" w:type="dxa"/>
          </w:tcPr>
          <w:p w14:paraId="2B3DDB05" w14:textId="77777777" w:rsidR="00C60ED8" w:rsidRDefault="007F6703" w:rsidP="007F6703">
            <w:pPr>
              <w:ind w:firstLine="0"/>
              <w:rPr>
                <w:rFonts w:eastAsia="SimSun"/>
                <w:sz w:val="24"/>
                <w:szCs w:val="24"/>
              </w:rPr>
            </w:pPr>
            <w:r w:rsidRPr="007F6703">
              <w:rPr>
                <w:rFonts w:eastAsia="SimSun"/>
                <w:sz w:val="24"/>
                <w:szCs w:val="24"/>
              </w:rPr>
              <w:t>Порядковый номер, выданный организацией U.</w:t>
            </w:r>
          </w:p>
          <w:p w14:paraId="04191E9E" w14:textId="22B23F94" w:rsidR="007F6703" w:rsidRPr="007F6703" w:rsidRDefault="007F6703" w:rsidP="007F6703">
            <w:pPr>
              <w:ind w:firstLine="0"/>
              <w:rPr>
                <w:rFonts w:eastAsia="SimSun"/>
                <w:b/>
                <w:sz w:val="24"/>
                <w:szCs w:val="24"/>
              </w:rPr>
            </w:pPr>
          </w:p>
        </w:tc>
      </w:tr>
      <w:tr w:rsidR="007F6703" w:rsidRPr="007F6703" w14:paraId="09567E4B" w14:textId="77777777" w:rsidTr="007F6703">
        <w:tc>
          <w:tcPr>
            <w:tcW w:w="1129" w:type="dxa"/>
          </w:tcPr>
          <w:p w14:paraId="6C68C82C" w14:textId="6D241BAE" w:rsidR="007F6703" w:rsidRPr="007F6703" w:rsidRDefault="007F6703" w:rsidP="00C60ED8">
            <w:pPr>
              <w:ind w:firstLine="0"/>
              <w:rPr>
                <w:rFonts w:eastAsia="SimSun"/>
                <w:sz w:val="24"/>
                <w:szCs w:val="24"/>
              </w:rPr>
            </w:pPr>
            <w:r w:rsidRPr="007F6703">
              <w:rPr>
                <w:rFonts w:eastAsia="SimSun"/>
                <w:sz w:val="24"/>
                <w:szCs w:val="24"/>
              </w:rPr>
              <w:t>P</w:t>
            </w:r>
          </w:p>
        </w:tc>
        <w:tc>
          <w:tcPr>
            <w:tcW w:w="8222" w:type="dxa"/>
          </w:tcPr>
          <w:p w14:paraId="2729A5E0" w14:textId="77777777" w:rsidR="007F6703" w:rsidRPr="007F6703" w:rsidRDefault="007F6703" w:rsidP="007F6703">
            <w:pPr>
              <w:ind w:firstLine="0"/>
              <w:rPr>
                <w:rFonts w:eastAsia="SimSun"/>
                <w:sz w:val="24"/>
                <w:szCs w:val="24"/>
              </w:rPr>
            </w:pPr>
            <w:r w:rsidRPr="007F6703">
              <w:rPr>
                <w:rFonts w:eastAsia="SimSun"/>
                <w:sz w:val="24"/>
                <w:szCs w:val="24"/>
              </w:rPr>
              <w:t>Символ, используемый для обозначения доверенной третьей стороны.</w:t>
            </w:r>
          </w:p>
          <w:p w14:paraId="0AD43088" w14:textId="77777777" w:rsidR="007F6703" w:rsidRPr="007F6703" w:rsidRDefault="007F6703" w:rsidP="007F6703">
            <w:pPr>
              <w:ind w:firstLine="0"/>
              <w:rPr>
                <w:rFonts w:eastAsia="SimSun"/>
                <w:b/>
                <w:sz w:val="24"/>
                <w:szCs w:val="24"/>
              </w:rPr>
            </w:pPr>
          </w:p>
        </w:tc>
      </w:tr>
      <w:tr w:rsidR="007F6703" w:rsidRPr="007F6703" w14:paraId="2D444033" w14:textId="77777777" w:rsidTr="007F6703">
        <w:tc>
          <w:tcPr>
            <w:tcW w:w="1129" w:type="dxa"/>
          </w:tcPr>
          <w:p w14:paraId="76B605DF" w14:textId="55223554" w:rsidR="007F6703" w:rsidRPr="007F6703" w:rsidRDefault="007F6703" w:rsidP="00C60ED8">
            <w:pPr>
              <w:ind w:firstLine="0"/>
              <w:rPr>
                <w:rFonts w:eastAsia="SimSun"/>
                <w:sz w:val="24"/>
                <w:szCs w:val="24"/>
              </w:rPr>
            </w:pPr>
            <w:r w:rsidRPr="007F6703">
              <w:rPr>
                <w:rFonts w:eastAsia="SimSun"/>
                <w:sz w:val="24"/>
                <w:szCs w:val="24"/>
              </w:rPr>
              <w:t>R</w:t>
            </w:r>
            <w:r w:rsidRPr="007F6703">
              <w:rPr>
                <w:rFonts w:eastAsia="SimSun"/>
                <w:sz w:val="24"/>
                <w:szCs w:val="24"/>
                <w:vertAlign w:val="subscript"/>
              </w:rPr>
              <w:t>U</w:t>
            </w:r>
          </w:p>
        </w:tc>
        <w:tc>
          <w:tcPr>
            <w:tcW w:w="8222" w:type="dxa"/>
          </w:tcPr>
          <w:p w14:paraId="7F36076D" w14:textId="77777777" w:rsidR="007F6703" w:rsidRPr="007F6703" w:rsidRDefault="007F6703" w:rsidP="007F6703">
            <w:pPr>
              <w:ind w:firstLine="0"/>
              <w:rPr>
                <w:rFonts w:eastAsia="SimSun"/>
                <w:sz w:val="24"/>
                <w:szCs w:val="24"/>
              </w:rPr>
            </w:pPr>
            <w:r w:rsidRPr="007F6703">
              <w:rPr>
                <w:rFonts w:eastAsia="SimSun"/>
                <w:sz w:val="24"/>
                <w:szCs w:val="24"/>
              </w:rPr>
              <w:t>Случайное число, выданное субъектом U.</w:t>
            </w:r>
          </w:p>
          <w:p w14:paraId="400C2716" w14:textId="77777777" w:rsidR="007F6703" w:rsidRPr="007F6703" w:rsidRDefault="007F6703" w:rsidP="007F6703">
            <w:pPr>
              <w:ind w:firstLine="0"/>
              <w:rPr>
                <w:rFonts w:eastAsia="SimSun"/>
                <w:b/>
                <w:sz w:val="24"/>
                <w:szCs w:val="24"/>
              </w:rPr>
            </w:pPr>
          </w:p>
        </w:tc>
      </w:tr>
      <w:tr w:rsidR="007F6703" w:rsidRPr="007F6703" w14:paraId="34A43146" w14:textId="77777777" w:rsidTr="007F6703">
        <w:tc>
          <w:tcPr>
            <w:tcW w:w="1129" w:type="dxa"/>
          </w:tcPr>
          <w:p w14:paraId="5AE4B810" w14:textId="6F257D1A" w:rsidR="007F6703" w:rsidRPr="007F6703" w:rsidRDefault="007F6703" w:rsidP="00C60ED8">
            <w:pPr>
              <w:ind w:firstLine="0"/>
              <w:rPr>
                <w:rFonts w:eastAsia="SimSun"/>
                <w:sz w:val="24"/>
                <w:szCs w:val="24"/>
              </w:rPr>
            </w:pPr>
            <w:proofErr w:type="spellStart"/>
            <w:r w:rsidRPr="007F6703">
              <w:rPr>
                <w:rFonts w:eastAsia="SimSun"/>
                <w:sz w:val="24"/>
                <w:szCs w:val="24"/>
              </w:rPr>
              <w:t>SID</w:t>
            </w:r>
            <w:r w:rsidRPr="007F6703">
              <w:rPr>
                <w:rFonts w:eastAsia="SimSun"/>
                <w:sz w:val="24"/>
                <w:szCs w:val="24"/>
                <w:vertAlign w:val="superscript"/>
              </w:rPr>
              <w:t>i</w:t>
            </w:r>
            <w:r w:rsidRPr="007F6703">
              <w:rPr>
                <w:rFonts w:eastAsia="SimSun"/>
                <w:sz w:val="24"/>
                <w:szCs w:val="24"/>
                <w:vertAlign w:val="subscript"/>
              </w:rPr>
              <w:t>m</w:t>
            </w:r>
            <w:proofErr w:type="spellEnd"/>
          </w:p>
        </w:tc>
        <w:tc>
          <w:tcPr>
            <w:tcW w:w="8222" w:type="dxa"/>
          </w:tcPr>
          <w:p w14:paraId="2F650419" w14:textId="77777777" w:rsidR="007F6703" w:rsidRPr="007F6703" w:rsidRDefault="007F6703" w:rsidP="007F6703">
            <w:pPr>
              <w:ind w:firstLine="0"/>
              <w:rPr>
                <w:rFonts w:eastAsia="SimSun"/>
                <w:sz w:val="24"/>
                <w:szCs w:val="24"/>
              </w:rPr>
            </w:pPr>
            <w:r w:rsidRPr="007F6703">
              <w:rPr>
                <w:rFonts w:eastAsia="SimSun"/>
                <w:sz w:val="24"/>
                <w:szCs w:val="24"/>
              </w:rPr>
              <w:t>Константа, однозначно идентифицирующая механизм m и экземпляр аутентифицированного шифрования (номер i) внутри механизма.</w:t>
            </w:r>
          </w:p>
          <w:p w14:paraId="137618DA" w14:textId="77777777" w:rsidR="007F6703" w:rsidRPr="007F6703" w:rsidRDefault="007F6703" w:rsidP="007F6703">
            <w:pPr>
              <w:ind w:firstLine="0"/>
              <w:rPr>
                <w:rFonts w:eastAsia="SimSun"/>
                <w:b/>
                <w:sz w:val="24"/>
                <w:szCs w:val="24"/>
              </w:rPr>
            </w:pPr>
          </w:p>
        </w:tc>
      </w:tr>
      <w:tr w:rsidR="007F6703" w:rsidRPr="007F6703" w14:paraId="0E2FD1EA" w14:textId="77777777" w:rsidTr="007F6703">
        <w:tc>
          <w:tcPr>
            <w:tcW w:w="1129" w:type="dxa"/>
          </w:tcPr>
          <w:p w14:paraId="3023C518" w14:textId="4E419504" w:rsidR="007F6703" w:rsidRPr="007F6703" w:rsidRDefault="007F6703" w:rsidP="00C60ED8">
            <w:pPr>
              <w:ind w:firstLine="0"/>
              <w:rPr>
                <w:rFonts w:eastAsia="SimSun"/>
                <w:sz w:val="24"/>
                <w:szCs w:val="24"/>
              </w:rPr>
            </w:pPr>
            <w:r w:rsidRPr="007F6703">
              <w:rPr>
                <w:rFonts w:eastAsia="SimSun"/>
                <w:sz w:val="24"/>
                <w:szCs w:val="24"/>
              </w:rPr>
              <w:lastRenderedPageBreak/>
              <w:t>TN</w:t>
            </w:r>
            <w:r w:rsidRPr="007F6703">
              <w:rPr>
                <w:rFonts w:eastAsia="SimSun"/>
                <w:sz w:val="24"/>
                <w:szCs w:val="24"/>
                <w:vertAlign w:val="subscript"/>
              </w:rPr>
              <w:t>U</w:t>
            </w:r>
          </w:p>
        </w:tc>
        <w:tc>
          <w:tcPr>
            <w:tcW w:w="8222" w:type="dxa"/>
          </w:tcPr>
          <w:p w14:paraId="1EF39222" w14:textId="77777777" w:rsidR="007F6703" w:rsidRPr="007F6703" w:rsidRDefault="007F6703" w:rsidP="007F6703">
            <w:pPr>
              <w:ind w:firstLine="0"/>
              <w:rPr>
                <w:rFonts w:eastAsia="SimSun"/>
                <w:sz w:val="24"/>
                <w:szCs w:val="24"/>
              </w:rPr>
            </w:pPr>
            <w:r w:rsidRPr="007F6703">
              <w:rPr>
                <w:rFonts w:eastAsia="SimSun"/>
                <w:sz w:val="24"/>
                <w:szCs w:val="24"/>
              </w:rPr>
              <w:t>Параметр изменения времени, созданный объектом U, который является либо отметкой времени T</w:t>
            </w:r>
            <w:r w:rsidRPr="007F6703">
              <w:rPr>
                <w:rFonts w:eastAsia="SimSun"/>
                <w:sz w:val="24"/>
                <w:szCs w:val="24"/>
                <w:vertAlign w:val="subscript"/>
              </w:rPr>
              <w:t>U</w:t>
            </w:r>
            <w:r w:rsidRPr="007F6703">
              <w:rPr>
                <w:rFonts w:eastAsia="SimSun"/>
                <w:sz w:val="24"/>
                <w:szCs w:val="24"/>
              </w:rPr>
              <w:t>, либо номером последовательности N</w:t>
            </w:r>
            <w:r w:rsidRPr="007F6703">
              <w:rPr>
                <w:rFonts w:eastAsia="SimSun"/>
                <w:sz w:val="24"/>
                <w:szCs w:val="24"/>
                <w:vertAlign w:val="subscript"/>
              </w:rPr>
              <w:t>U</w:t>
            </w:r>
            <w:r w:rsidRPr="007F6703">
              <w:rPr>
                <w:rFonts w:eastAsia="SimSun"/>
                <w:sz w:val="24"/>
                <w:szCs w:val="24"/>
              </w:rPr>
              <w:t>.</w:t>
            </w:r>
          </w:p>
          <w:p w14:paraId="674CF3BF" w14:textId="77777777" w:rsidR="007F6703" w:rsidRPr="007F6703" w:rsidRDefault="007F6703" w:rsidP="007F6703">
            <w:pPr>
              <w:ind w:firstLine="0"/>
              <w:rPr>
                <w:rFonts w:eastAsia="SimSun"/>
                <w:b/>
                <w:sz w:val="24"/>
                <w:szCs w:val="24"/>
              </w:rPr>
            </w:pPr>
          </w:p>
        </w:tc>
      </w:tr>
      <w:tr w:rsidR="007F6703" w:rsidRPr="007F6703" w14:paraId="3E033BC9" w14:textId="77777777" w:rsidTr="007F6703">
        <w:tc>
          <w:tcPr>
            <w:tcW w:w="1129" w:type="dxa"/>
          </w:tcPr>
          <w:p w14:paraId="6D41BED6" w14:textId="067F202E" w:rsidR="007F6703" w:rsidRPr="007F6703" w:rsidRDefault="007F6703" w:rsidP="00C60ED8">
            <w:pPr>
              <w:ind w:firstLine="0"/>
              <w:rPr>
                <w:rFonts w:eastAsia="SimSun"/>
                <w:sz w:val="24"/>
                <w:szCs w:val="24"/>
              </w:rPr>
            </w:pPr>
            <w:proofErr w:type="spellStart"/>
            <w:r w:rsidRPr="007F6703">
              <w:rPr>
                <w:rFonts w:eastAsia="SimSun"/>
                <w:sz w:val="24"/>
                <w:szCs w:val="24"/>
              </w:rPr>
              <w:t>Token</w:t>
            </w:r>
            <w:r w:rsidRPr="007F6703">
              <w:rPr>
                <w:rFonts w:eastAsia="SimSun"/>
                <w:sz w:val="24"/>
                <w:szCs w:val="24"/>
                <w:vertAlign w:val="subscript"/>
              </w:rPr>
              <w:t>UV</w:t>
            </w:r>
            <w:proofErr w:type="spellEnd"/>
          </w:p>
        </w:tc>
        <w:tc>
          <w:tcPr>
            <w:tcW w:w="8222" w:type="dxa"/>
          </w:tcPr>
          <w:p w14:paraId="557D5ABC" w14:textId="77777777" w:rsidR="007F6703" w:rsidRDefault="007F6703" w:rsidP="007F6703">
            <w:pPr>
              <w:ind w:firstLine="0"/>
              <w:rPr>
                <w:rFonts w:eastAsia="SimSun"/>
                <w:sz w:val="24"/>
                <w:szCs w:val="24"/>
              </w:rPr>
            </w:pPr>
            <w:r w:rsidRPr="007F6703">
              <w:rPr>
                <w:rFonts w:eastAsia="SimSun"/>
                <w:sz w:val="24"/>
                <w:szCs w:val="24"/>
              </w:rPr>
              <w:t>Маркер, отправленный от объекта U к объекту V</w:t>
            </w:r>
          </w:p>
          <w:p w14:paraId="0E431181" w14:textId="1098EB08" w:rsidR="007F6703" w:rsidRPr="007F6703" w:rsidRDefault="007F6703" w:rsidP="007F6703">
            <w:pPr>
              <w:ind w:firstLine="0"/>
              <w:rPr>
                <w:rFonts w:eastAsia="SimSun"/>
                <w:b/>
                <w:sz w:val="24"/>
                <w:szCs w:val="24"/>
              </w:rPr>
            </w:pPr>
          </w:p>
        </w:tc>
      </w:tr>
      <w:tr w:rsidR="007F6703" w:rsidRPr="007F6703" w14:paraId="21D1C45F" w14:textId="77777777" w:rsidTr="007F6703">
        <w:tc>
          <w:tcPr>
            <w:tcW w:w="1129" w:type="dxa"/>
          </w:tcPr>
          <w:p w14:paraId="164CE4AF" w14:textId="59CF2BA2" w:rsidR="007F6703" w:rsidRPr="007F6703" w:rsidRDefault="007F6703" w:rsidP="00C60ED8">
            <w:pPr>
              <w:ind w:firstLine="0"/>
              <w:rPr>
                <w:rFonts w:eastAsia="SimSun"/>
                <w:sz w:val="24"/>
                <w:szCs w:val="24"/>
              </w:rPr>
            </w:pPr>
            <w:r w:rsidRPr="007F6703">
              <w:rPr>
                <w:rFonts w:eastAsia="SimSun"/>
                <w:sz w:val="24"/>
                <w:szCs w:val="24"/>
              </w:rPr>
              <w:t>T</w:t>
            </w:r>
            <w:r w:rsidRPr="007F6703">
              <w:rPr>
                <w:rFonts w:eastAsia="SimSun"/>
                <w:sz w:val="24"/>
                <w:szCs w:val="24"/>
                <w:vertAlign w:val="subscript"/>
              </w:rPr>
              <w:t>U</w:t>
            </w:r>
          </w:p>
        </w:tc>
        <w:tc>
          <w:tcPr>
            <w:tcW w:w="8222" w:type="dxa"/>
          </w:tcPr>
          <w:p w14:paraId="1417ED4C" w14:textId="77777777" w:rsidR="007F6703" w:rsidRDefault="007F6703" w:rsidP="007F6703">
            <w:pPr>
              <w:ind w:firstLine="0"/>
              <w:rPr>
                <w:rFonts w:eastAsia="SimSun"/>
                <w:sz w:val="24"/>
                <w:szCs w:val="24"/>
              </w:rPr>
            </w:pPr>
            <w:r w:rsidRPr="007F6703">
              <w:rPr>
                <w:rFonts w:eastAsia="SimSun"/>
                <w:sz w:val="24"/>
                <w:szCs w:val="24"/>
              </w:rPr>
              <w:t>Отметка времени, выданная организацией U</w:t>
            </w:r>
          </w:p>
          <w:p w14:paraId="1EEDBF54" w14:textId="461AFAE5" w:rsidR="007F6703" w:rsidRPr="007F6703" w:rsidRDefault="007F6703" w:rsidP="007F6703">
            <w:pPr>
              <w:ind w:firstLine="0"/>
              <w:rPr>
                <w:rFonts w:eastAsia="SimSun"/>
                <w:b/>
                <w:sz w:val="24"/>
                <w:szCs w:val="24"/>
              </w:rPr>
            </w:pPr>
          </w:p>
        </w:tc>
      </w:tr>
      <w:tr w:rsidR="007F6703" w:rsidRPr="007F6703" w14:paraId="3398512C" w14:textId="77777777" w:rsidTr="007F6703">
        <w:tc>
          <w:tcPr>
            <w:tcW w:w="1129" w:type="dxa"/>
          </w:tcPr>
          <w:p w14:paraId="74612A12" w14:textId="60538385" w:rsidR="007F6703" w:rsidRPr="007F6703" w:rsidRDefault="007F6703" w:rsidP="00C60ED8">
            <w:pPr>
              <w:ind w:firstLine="0"/>
              <w:rPr>
                <w:rFonts w:eastAsia="SimSun"/>
                <w:sz w:val="24"/>
                <w:szCs w:val="24"/>
              </w:rPr>
            </w:pPr>
            <w:r w:rsidRPr="007F6703">
              <w:rPr>
                <w:rFonts w:eastAsia="SimSun"/>
                <w:sz w:val="24"/>
                <w:szCs w:val="24"/>
              </w:rPr>
              <w:t>TVP</w:t>
            </w:r>
            <w:r w:rsidRPr="007F6703">
              <w:rPr>
                <w:rFonts w:eastAsia="SimSun"/>
                <w:sz w:val="24"/>
                <w:szCs w:val="24"/>
                <w:vertAlign w:val="subscript"/>
              </w:rPr>
              <w:t>U</w:t>
            </w:r>
          </w:p>
        </w:tc>
        <w:tc>
          <w:tcPr>
            <w:tcW w:w="8222" w:type="dxa"/>
          </w:tcPr>
          <w:p w14:paraId="76C92C47" w14:textId="77777777" w:rsidR="007F6703" w:rsidRPr="007F6703" w:rsidRDefault="007F6703" w:rsidP="007F6703">
            <w:pPr>
              <w:ind w:firstLine="0"/>
              <w:rPr>
                <w:rFonts w:eastAsia="SimSun"/>
                <w:sz w:val="24"/>
                <w:szCs w:val="24"/>
              </w:rPr>
            </w:pPr>
            <w:r w:rsidRPr="007F6703">
              <w:rPr>
                <w:rFonts w:eastAsia="SimSun"/>
                <w:sz w:val="24"/>
                <w:szCs w:val="24"/>
              </w:rPr>
              <w:t>Вариантный по времени параметр, созданный объектом U, который является отметкой времени T</w:t>
            </w:r>
            <w:r w:rsidRPr="007F6703">
              <w:rPr>
                <w:rFonts w:eastAsia="SimSun"/>
                <w:sz w:val="24"/>
                <w:szCs w:val="24"/>
                <w:vertAlign w:val="subscript"/>
              </w:rPr>
              <w:t>U</w:t>
            </w:r>
            <w:r w:rsidRPr="007F6703">
              <w:rPr>
                <w:rFonts w:eastAsia="SimSun"/>
                <w:sz w:val="24"/>
                <w:szCs w:val="24"/>
              </w:rPr>
              <w:t>, порядковым номером N</w:t>
            </w:r>
            <w:r w:rsidRPr="007F6703">
              <w:rPr>
                <w:rFonts w:eastAsia="SimSun"/>
                <w:sz w:val="24"/>
                <w:szCs w:val="24"/>
                <w:vertAlign w:val="subscript"/>
              </w:rPr>
              <w:t>U</w:t>
            </w:r>
            <w:r w:rsidRPr="007F6703">
              <w:rPr>
                <w:rFonts w:eastAsia="SimSun"/>
                <w:sz w:val="24"/>
                <w:szCs w:val="24"/>
              </w:rPr>
              <w:t xml:space="preserve"> или случайным числом R</w:t>
            </w:r>
            <w:r w:rsidRPr="007F6703">
              <w:rPr>
                <w:rFonts w:eastAsia="SimSun"/>
                <w:sz w:val="24"/>
                <w:szCs w:val="24"/>
                <w:vertAlign w:val="subscript"/>
              </w:rPr>
              <w:t>U</w:t>
            </w:r>
            <w:r w:rsidRPr="007F6703">
              <w:rPr>
                <w:rFonts w:eastAsia="SimSun"/>
                <w:sz w:val="24"/>
                <w:szCs w:val="24"/>
              </w:rPr>
              <w:t>.</w:t>
            </w:r>
          </w:p>
          <w:p w14:paraId="4E97E0CF" w14:textId="77777777" w:rsidR="007F6703" w:rsidRPr="007F6703" w:rsidRDefault="007F6703" w:rsidP="007F6703">
            <w:pPr>
              <w:ind w:firstLine="0"/>
              <w:rPr>
                <w:rFonts w:eastAsia="SimSun"/>
                <w:b/>
                <w:sz w:val="24"/>
                <w:szCs w:val="24"/>
              </w:rPr>
            </w:pPr>
          </w:p>
        </w:tc>
      </w:tr>
      <w:tr w:rsidR="007F6703" w:rsidRPr="007F6703" w14:paraId="590D5D05" w14:textId="77777777" w:rsidTr="007F6703">
        <w:tc>
          <w:tcPr>
            <w:tcW w:w="1129" w:type="dxa"/>
          </w:tcPr>
          <w:p w14:paraId="5536655D" w14:textId="4644FE85" w:rsidR="007F6703" w:rsidRPr="007F6703" w:rsidRDefault="007F6703" w:rsidP="00C60ED8">
            <w:pPr>
              <w:ind w:firstLine="0"/>
              <w:rPr>
                <w:rFonts w:eastAsia="SimSun"/>
                <w:sz w:val="24"/>
                <w:szCs w:val="24"/>
              </w:rPr>
            </w:pPr>
            <w:r w:rsidRPr="007F6703">
              <w:rPr>
                <w:rFonts w:eastAsia="SimSun"/>
                <w:sz w:val="24"/>
                <w:szCs w:val="24"/>
              </w:rPr>
              <w:t>X||Y</w:t>
            </w:r>
          </w:p>
        </w:tc>
        <w:tc>
          <w:tcPr>
            <w:tcW w:w="8222" w:type="dxa"/>
          </w:tcPr>
          <w:p w14:paraId="2C1B3CAE" w14:textId="77777777" w:rsidR="007F6703" w:rsidRPr="007F6703" w:rsidRDefault="007F6703" w:rsidP="007F6703">
            <w:pPr>
              <w:ind w:firstLine="0"/>
              <w:rPr>
                <w:rFonts w:eastAsia="SimSun"/>
                <w:sz w:val="24"/>
                <w:szCs w:val="24"/>
              </w:rPr>
            </w:pPr>
            <w:r w:rsidRPr="007F6703">
              <w:rPr>
                <w:rFonts w:eastAsia="SimSun"/>
                <w:sz w:val="24"/>
                <w:szCs w:val="24"/>
              </w:rPr>
              <w:t>Результат объединения элементов данных X и Y в указанном порядке. В случаях, когда результат объединения двух или более элементов данных зашифрован как часть одного из механизмов, указанных в этом документе, этот результат должен быть составлен таким образом, чтобы его можно было однозначно преобразовать в составляющие его строки данных, т. нет возможности двусмысленности в интерпретации.</w:t>
            </w:r>
          </w:p>
          <w:p w14:paraId="22DB7B13" w14:textId="77777777" w:rsidR="007F6703" w:rsidRPr="007F6703" w:rsidRDefault="007F6703" w:rsidP="007F6703">
            <w:pPr>
              <w:ind w:firstLine="0"/>
              <w:rPr>
                <w:rFonts w:eastAsia="SimSun"/>
                <w:b/>
                <w:sz w:val="24"/>
                <w:szCs w:val="24"/>
              </w:rPr>
            </w:pPr>
          </w:p>
        </w:tc>
      </w:tr>
    </w:tbl>
    <w:p w14:paraId="044B3D25" w14:textId="77777777" w:rsidR="00C60ED8" w:rsidRPr="009F4E35" w:rsidRDefault="00C60ED8" w:rsidP="00C60ED8">
      <w:pPr>
        <w:ind w:firstLine="708"/>
        <w:rPr>
          <w:rFonts w:eastAsia="SimSun"/>
          <w:b/>
          <w:sz w:val="28"/>
          <w:szCs w:val="28"/>
        </w:rPr>
      </w:pPr>
    </w:p>
    <w:p w14:paraId="26708AC9" w14:textId="497DBEA2" w:rsidR="00C60ED8" w:rsidRDefault="00C60ED8" w:rsidP="00C60ED8">
      <w:pPr>
        <w:ind w:firstLine="708"/>
        <w:rPr>
          <w:rFonts w:eastAsia="SimSun"/>
        </w:rPr>
      </w:pPr>
      <w:r w:rsidRPr="00C60ED8">
        <w:rPr>
          <w:rFonts w:eastAsia="SimSun"/>
          <w:lang w:val="kk-KZ"/>
        </w:rPr>
        <w:t>Примечание -</w:t>
      </w:r>
      <w:r w:rsidRPr="00C60ED8">
        <w:rPr>
          <w:rFonts w:eastAsia="SimSun"/>
        </w:rPr>
        <w:t xml:space="preserve"> Это последнее свойство может быть достигнуто разными способами в зависимости от приложения.</w:t>
      </w:r>
    </w:p>
    <w:p w14:paraId="78072BC8" w14:textId="77777777" w:rsidR="00C60ED8" w:rsidRPr="00C60ED8" w:rsidRDefault="00C60ED8" w:rsidP="00C60ED8">
      <w:pPr>
        <w:ind w:firstLine="708"/>
        <w:rPr>
          <w:rFonts w:eastAsia="SimSun"/>
        </w:rPr>
      </w:pPr>
    </w:p>
    <w:p w14:paraId="468903C8" w14:textId="7E7BBE0D" w:rsidR="00C60ED8" w:rsidRPr="00C60ED8" w:rsidRDefault="00C112CB" w:rsidP="00C60ED8">
      <w:pPr>
        <w:ind w:firstLine="708"/>
        <w:rPr>
          <w:rFonts w:eastAsia="SimSun"/>
        </w:rPr>
      </w:pPr>
      <w:r>
        <w:rPr>
          <w:rFonts w:eastAsia="SimSun"/>
          <w:b/>
          <w:i/>
          <w:lang w:val="kk-KZ"/>
        </w:rPr>
        <w:t>П</w:t>
      </w:r>
      <w:proofErr w:type="spellStart"/>
      <w:r w:rsidR="00C60ED8" w:rsidRPr="00C60ED8">
        <w:rPr>
          <w:rFonts w:eastAsia="SimSun"/>
          <w:b/>
          <w:i/>
        </w:rPr>
        <w:t>ример</w:t>
      </w:r>
      <w:proofErr w:type="spellEnd"/>
      <w:r w:rsidR="00C60ED8" w:rsidRPr="00C60ED8">
        <w:rPr>
          <w:rFonts w:eastAsia="SimSun"/>
          <w:b/>
          <w:i/>
          <w:lang w:val="kk-KZ"/>
        </w:rPr>
        <w:t xml:space="preserve"> -</w:t>
      </w:r>
      <w:r w:rsidR="00C60ED8" w:rsidRPr="00C60ED8">
        <w:rPr>
          <w:rFonts w:eastAsia="SimSun"/>
        </w:rPr>
        <w:t xml:space="preserve"> это может быть гарантировано а) фиксированием длины каждой из подстрок во всем домене использования механизма или б) кодированием последовательности сцепленных строк с использованием метода, который гарантирует уникальное декодирование, например с использованием выделенных правил кодирования, определенных в ISO/IEC 8825-1 </w:t>
      </w:r>
      <w:r w:rsidR="00C60ED8" w:rsidRPr="00C60ED8">
        <w:rPr>
          <w:rFonts w:eastAsia="SimSun"/>
          <w:vertAlign w:val="superscript"/>
        </w:rPr>
        <w:t>[2]</w:t>
      </w:r>
      <w:r w:rsidR="00C60ED8" w:rsidRPr="00C60ED8">
        <w:rPr>
          <w:rFonts w:eastAsia="SimSun"/>
        </w:rPr>
        <w:t>.</w:t>
      </w:r>
    </w:p>
    <w:p w14:paraId="1162E36E" w14:textId="77777777" w:rsidR="00C60ED8" w:rsidRDefault="00C60ED8" w:rsidP="00C60ED8">
      <w:pPr>
        <w:ind w:firstLine="708"/>
        <w:rPr>
          <w:rFonts w:eastAsia="SimSun"/>
          <w:sz w:val="28"/>
          <w:szCs w:val="28"/>
        </w:rPr>
      </w:pPr>
    </w:p>
    <w:p w14:paraId="0E3D6D08" w14:textId="271DC0A4" w:rsidR="007F6703" w:rsidRPr="007F6703" w:rsidRDefault="007F6703" w:rsidP="007F6703">
      <w:pPr>
        <w:ind w:firstLine="708"/>
        <w:rPr>
          <w:rFonts w:eastAsia="SimSun"/>
          <w:b/>
          <w:sz w:val="24"/>
          <w:szCs w:val="24"/>
        </w:rPr>
      </w:pPr>
      <w:r w:rsidRPr="007F6703">
        <w:rPr>
          <w:rFonts w:eastAsia="SimSun"/>
          <w:b/>
          <w:sz w:val="24"/>
          <w:szCs w:val="24"/>
        </w:rPr>
        <w:t>5 Общие положения</w:t>
      </w:r>
    </w:p>
    <w:p w14:paraId="3B7415D1" w14:textId="77777777" w:rsidR="007F6703" w:rsidRPr="007F6703" w:rsidRDefault="007F6703" w:rsidP="007F6703">
      <w:pPr>
        <w:ind w:firstLine="708"/>
        <w:rPr>
          <w:rFonts w:eastAsia="SimSun"/>
          <w:b/>
          <w:sz w:val="24"/>
          <w:szCs w:val="24"/>
        </w:rPr>
      </w:pPr>
    </w:p>
    <w:p w14:paraId="658C96FC" w14:textId="77777777" w:rsidR="007F6703" w:rsidRPr="007F6703" w:rsidRDefault="007F6703" w:rsidP="007F6703">
      <w:pPr>
        <w:ind w:firstLine="708"/>
        <w:rPr>
          <w:rFonts w:eastAsia="SimSun"/>
          <w:sz w:val="24"/>
          <w:szCs w:val="24"/>
        </w:rPr>
      </w:pPr>
      <w:r w:rsidRPr="007F6703">
        <w:rPr>
          <w:rFonts w:eastAsia="SimSun"/>
          <w:sz w:val="24"/>
          <w:szCs w:val="24"/>
        </w:rPr>
        <w:t>В механизмах аутентификации, указанных в этом документе, объект, который должен быть аутентифицирован, подтверждает свою личность, демонстрируя свое знание секретного ключа аутентификации. Это достигается тем, что объект использует свой секретный ключ для шифрования определенных данных. Зашифрованные данные могут быть расшифрованы любым лицом, имеющим секретный ключ аутентификации объекта. Расшифрованные данные должны включать параметр временного изменения. Параметр можно проверить следующими способами.</w:t>
      </w:r>
    </w:p>
    <w:p w14:paraId="5D891B89" w14:textId="5D29BA4E" w:rsidR="007F6703" w:rsidRPr="007F6703" w:rsidRDefault="007F6703" w:rsidP="007F6703">
      <w:pPr>
        <w:ind w:firstLine="708"/>
        <w:rPr>
          <w:rFonts w:eastAsia="SimSun"/>
          <w:sz w:val="24"/>
          <w:szCs w:val="24"/>
        </w:rPr>
      </w:pPr>
      <w:r w:rsidRPr="007F6703">
        <w:rPr>
          <w:rFonts w:eastAsia="SimSun"/>
          <w:sz w:val="24"/>
          <w:szCs w:val="24"/>
        </w:rPr>
        <w:t xml:space="preserve">a) Если это случайное число, получатель должен убедиться, что он идентичен случайному запросу, ранее отправленному заявителю. Руководство по созданию и использованию случайных чисел см. </w:t>
      </w:r>
      <w:r w:rsidR="00B80E5F">
        <w:rPr>
          <w:rFonts w:eastAsia="SimSun"/>
          <w:sz w:val="24"/>
          <w:szCs w:val="24"/>
        </w:rPr>
        <w:t>в</w:t>
      </w:r>
      <w:r w:rsidRPr="007F6703">
        <w:rPr>
          <w:rFonts w:eastAsia="SimSun"/>
          <w:sz w:val="24"/>
          <w:szCs w:val="24"/>
        </w:rPr>
        <w:t xml:space="preserve"> ISO/IEC 18031.</w:t>
      </w:r>
    </w:p>
    <w:p w14:paraId="6FF23660" w14:textId="77777777" w:rsidR="007F6703" w:rsidRPr="007F6703" w:rsidRDefault="007F6703" w:rsidP="007F6703">
      <w:pPr>
        <w:ind w:firstLine="708"/>
        <w:rPr>
          <w:rFonts w:eastAsia="SimSun"/>
          <w:sz w:val="24"/>
          <w:szCs w:val="24"/>
        </w:rPr>
      </w:pPr>
      <w:r w:rsidRPr="007F6703">
        <w:rPr>
          <w:rFonts w:eastAsia="SimSun"/>
          <w:sz w:val="24"/>
          <w:szCs w:val="24"/>
        </w:rPr>
        <w:t>b) Если это отметка времени, получатель должен проверить действительность отметки времени. Руководство по использованию и проверке меток времени приведено в ISO/IEC 9798-1:2010, Приложение B.</w:t>
      </w:r>
    </w:p>
    <w:p w14:paraId="3A1CF863" w14:textId="77777777" w:rsidR="007F6703" w:rsidRPr="007F6703" w:rsidRDefault="007F6703" w:rsidP="007F6703">
      <w:pPr>
        <w:ind w:firstLine="708"/>
        <w:rPr>
          <w:rFonts w:eastAsia="SimSun"/>
          <w:sz w:val="24"/>
          <w:szCs w:val="24"/>
        </w:rPr>
      </w:pPr>
      <w:r w:rsidRPr="007F6703">
        <w:rPr>
          <w:rFonts w:eastAsia="SimSun"/>
          <w:sz w:val="24"/>
          <w:szCs w:val="24"/>
        </w:rPr>
        <w:t>c) Если это порядковый номер, то получатель должен иметь возможность сравнить его с ранее полученным или сохраненным порядковым номером (номерами), чтобы убедиться, что это не повтор. Руководство по использованию и проверке порядковых номеров приведено в ISO/IEC 9798-1:2010, приложение B.</w:t>
      </w:r>
    </w:p>
    <w:p w14:paraId="0471BD05" w14:textId="77777777" w:rsidR="007F6703" w:rsidRPr="007F6703" w:rsidRDefault="007F6703" w:rsidP="007F6703">
      <w:pPr>
        <w:ind w:firstLine="708"/>
        <w:rPr>
          <w:rFonts w:eastAsia="SimSun"/>
          <w:sz w:val="24"/>
          <w:szCs w:val="24"/>
        </w:rPr>
      </w:pPr>
      <w:r w:rsidRPr="007F6703">
        <w:rPr>
          <w:rFonts w:eastAsia="SimSun"/>
          <w:sz w:val="24"/>
          <w:szCs w:val="24"/>
        </w:rPr>
        <w:t>Механизмы, указанные в настоящем документе, используют параметры изменения времени, такие как временные метки, порядковые номера или случайные числа, чтобы предотвратить принятие действительной информации аутентификации в более позднее время или более одного раза.</w:t>
      </w:r>
    </w:p>
    <w:p w14:paraId="1A6D0E22" w14:textId="77777777" w:rsidR="007F6703" w:rsidRPr="007F6703" w:rsidRDefault="007F6703" w:rsidP="007F6703">
      <w:pPr>
        <w:ind w:firstLine="708"/>
        <w:rPr>
          <w:rFonts w:eastAsia="SimSun"/>
          <w:sz w:val="24"/>
          <w:szCs w:val="24"/>
        </w:rPr>
      </w:pPr>
      <w:r w:rsidRPr="007F6703">
        <w:rPr>
          <w:rFonts w:eastAsia="SimSun"/>
          <w:sz w:val="24"/>
          <w:szCs w:val="24"/>
        </w:rPr>
        <w:t xml:space="preserve">Если доверенная третья сторона не задействована и используется метка времени или порядковый номер, для односторонней аутентификации требуется один проход, а для </w:t>
      </w:r>
      <w:r w:rsidRPr="007F6703">
        <w:rPr>
          <w:rFonts w:eastAsia="SimSun"/>
          <w:sz w:val="24"/>
          <w:szCs w:val="24"/>
        </w:rPr>
        <w:lastRenderedPageBreak/>
        <w:t>взаимной аутентификации - два прохода. Если доверенная третья сторона не задействована и используется метод запроса и ответа, использующий случайные числа, для односторонней аутентификации требуется два прохода, а для взаимной аутентификации - три прохода. Если задействована доверенная третья сторона, дополнительная связь между объектом и доверенной третьей стороной требует двух дополнительных проходов при обмене данными.</w:t>
      </w:r>
    </w:p>
    <w:p w14:paraId="64C3F35C" w14:textId="706996B7" w:rsidR="007F6703" w:rsidRPr="007F6703" w:rsidRDefault="007F6703" w:rsidP="007F6703">
      <w:pPr>
        <w:ind w:firstLine="708"/>
        <w:rPr>
          <w:rFonts w:eastAsia="SimSun"/>
          <w:sz w:val="24"/>
          <w:szCs w:val="24"/>
        </w:rPr>
      </w:pPr>
      <w:r w:rsidRPr="007F6703">
        <w:rPr>
          <w:rFonts w:eastAsia="SimSun"/>
          <w:sz w:val="24"/>
          <w:szCs w:val="24"/>
        </w:rPr>
        <w:t>Приложение A определяет идентификаторы объектов, которые должны использоваться для идентификации механизмов, указанных в этом документе. В Приложении B представлена информация об использовании текстовых полей. В Приложении C показаны основные свойства механизмов аутентификации объекта, указанных в настоящем</w:t>
      </w:r>
      <w:r w:rsidR="00B80E5F">
        <w:rPr>
          <w:rFonts w:eastAsia="SimSun"/>
          <w:sz w:val="24"/>
          <w:szCs w:val="24"/>
        </w:rPr>
        <w:t xml:space="preserve"> стандарте</w:t>
      </w:r>
      <w:r w:rsidRPr="007F6703">
        <w:rPr>
          <w:rFonts w:eastAsia="SimSun"/>
          <w:sz w:val="24"/>
          <w:szCs w:val="24"/>
        </w:rPr>
        <w:t>.</w:t>
      </w:r>
    </w:p>
    <w:p w14:paraId="4C5BF56D" w14:textId="77777777" w:rsidR="007F6703" w:rsidRPr="007F6703" w:rsidRDefault="007F6703" w:rsidP="007F6703">
      <w:pPr>
        <w:ind w:firstLine="708"/>
        <w:rPr>
          <w:rFonts w:eastAsia="SimSun"/>
          <w:sz w:val="24"/>
          <w:szCs w:val="24"/>
        </w:rPr>
      </w:pPr>
    </w:p>
    <w:p w14:paraId="7EE32ABD" w14:textId="6AF97027" w:rsidR="007F6703" w:rsidRDefault="007F6703" w:rsidP="007F6703">
      <w:pPr>
        <w:ind w:firstLine="708"/>
        <w:rPr>
          <w:rFonts w:eastAsia="SimSun"/>
          <w:b/>
          <w:sz w:val="24"/>
          <w:szCs w:val="24"/>
        </w:rPr>
      </w:pPr>
      <w:r w:rsidRPr="007F6703">
        <w:rPr>
          <w:rFonts w:eastAsia="SimSun"/>
          <w:b/>
          <w:sz w:val="24"/>
          <w:szCs w:val="24"/>
        </w:rPr>
        <w:t>6 Требования</w:t>
      </w:r>
    </w:p>
    <w:p w14:paraId="7E5085AB" w14:textId="77777777" w:rsidR="00B80E5F" w:rsidRPr="007F6703" w:rsidRDefault="00B80E5F" w:rsidP="007F6703">
      <w:pPr>
        <w:ind w:firstLine="708"/>
        <w:rPr>
          <w:rFonts w:eastAsia="SimSun"/>
          <w:b/>
          <w:sz w:val="24"/>
          <w:szCs w:val="24"/>
        </w:rPr>
      </w:pPr>
    </w:p>
    <w:p w14:paraId="6BEB9430" w14:textId="77777777" w:rsidR="007F6703" w:rsidRPr="007F6703" w:rsidRDefault="007F6703" w:rsidP="007F6703">
      <w:pPr>
        <w:ind w:firstLine="708"/>
        <w:rPr>
          <w:rFonts w:eastAsia="SimSun"/>
          <w:sz w:val="24"/>
          <w:szCs w:val="24"/>
        </w:rPr>
      </w:pPr>
      <w:r w:rsidRPr="007F6703">
        <w:rPr>
          <w:rFonts w:eastAsia="SimSun"/>
          <w:sz w:val="24"/>
          <w:szCs w:val="24"/>
        </w:rPr>
        <w:t>К механизмам аутентификации предъявляются следующие требования. Если какое-либо из них не выполнено, то процесс аутентификации может быть недостоверным или может быть неосуществим.</w:t>
      </w:r>
    </w:p>
    <w:p w14:paraId="47A0D545" w14:textId="77777777" w:rsidR="007F6703" w:rsidRPr="007F6703" w:rsidRDefault="007F6703" w:rsidP="007F6703">
      <w:pPr>
        <w:ind w:firstLine="708"/>
        <w:rPr>
          <w:rFonts w:eastAsia="SimSun"/>
          <w:sz w:val="24"/>
          <w:szCs w:val="24"/>
        </w:rPr>
      </w:pPr>
      <w:r w:rsidRPr="007F6703">
        <w:rPr>
          <w:rFonts w:eastAsia="SimSun"/>
          <w:sz w:val="24"/>
          <w:szCs w:val="24"/>
        </w:rPr>
        <w:t>а) Претендент, аутентифицирующий себя верификатору, должен использовать общий с этим верификатором секретный ключ аутентификации; в этом случае применяются механизмы раздела 5, или каждый из них должен использовать свой секретный ключ аутентификации с одной и той же доверенной третьей стороной; в этом случае применяются механизмы раздела 6. Такие ключи должны быть известны вовлеченным сторонам до начала любого конкретного использования механизма аутентификации. Метод, с помощью которого это достигается, находится вне области действия настоящего стандарта. Руководство по управлению общими секретными ключами представлено в ISO/IEC 11770-1 и ISO/IEC 11770-2.</w:t>
      </w:r>
    </w:p>
    <w:p w14:paraId="00229E33" w14:textId="77777777" w:rsidR="007F6703" w:rsidRPr="007F6703" w:rsidRDefault="007F6703" w:rsidP="007F6703">
      <w:pPr>
        <w:ind w:firstLine="708"/>
        <w:rPr>
          <w:rFonts w:eastAsia="SimSun"/>
          <w:sz w:val="24"/>
          <w:szCs w:val="24"/>
        </w:rPr>
      </w:pPr>
      <w:r w:rsidRPr="007F6703">
        <w:rPr>
          <w:rFonts w:eastAsia="SimSun"/>
          <w:sz w:val="24"/>
          <w:szCs w:val="24"/>
        </w:rPr>
        <w:t>b) Если вовлечена доверенная третья сторона, то ей должны доверять и претендент, и верификатор.</w:t>
      </w:r>
    </w:p>
    <w:p w14:paraId="4B1BADBE" w14:textId="77777777" w:rsidR="007F6703" w:rsidRPr="007F6703" w:rsidRDefault="007F6703" w:rsidP="007F6703">
      <w:pPr>
        <w:ind w:firstLine="708"/>
        <w:rPr>
          <w:rFonts w:eastAsia="SimSun"/>
          <w:sz w:val="24"/>
          <w:szCs w:val="24"/>
        </w:rPr>
      </w:pPr>
      <w:r w:rsidRPr="007F6703">
        <w:rPr>
          <w:rFonts w:eastAsia="SimSun"/>
          <w:sz w:val="24"/>
          <w:szCs w:val="24"/>
        </w:rPr>
        <w:t>с) Секретный ключ аутентификации, используемый совместно претендентом и верификатором или сущностью и доверенной третьей стороной, должен быть известен только этим двум сторонам, а, возможно, и другим сущностям, которым они оба доверяют.</w:t>
      </w:r>
    </w:p>
    <w:p w14:paraId="2BACF9E7" w14:textId="77777777" w:rsidR="00B80E5F" w:rsidRDefault="00B80E5F" w:rsidP="007F6703">
      <w:pPr>
        <w:ind w:firstLine="708"/>
        <w:rPr>
          <w:rFonts w:eastAsia="SimSun"/>
          <w:sz w:val="24"/>
          <w:szCs w:val="24"/>
        </w:rPr>
      </w:pPr>
    </w:p>
    <w:p w14:paraId="7FE53A19" w14:textId="065B506C" w:rsidR="007F6703" w:rsidRPr="00B80E5F" w:rsidRDefault="007F6703" w:rsidP="007F6703">
      <w:pPr>
        <w:ind w:firstLine="708"/>
        <w:rPr>
          <w:rFonts w:eastAsia="SimSun"/>
        </w:rPr>
      </w:pPr>
      <w:r w:rsidRPr="00B80E5F">
        <w:rPr>
          <w:rFonts w:eastAsia="SimSun"/>
        </w:rPr>
        <w:t>Примечание</w:t>
      </w:r>
      <w:r w:rsidR="00B80E5F" w:rsidRPr="00B80E5F">
        <w:rPr>
          <w:rFonts w:eastAsia="SimSun"/>
        </w:rPr>
        <w:t xml:space="preserve"> -</w:t>
      </w:r>
      <w:r w:rsidRPr="00B80E5F">
        <w:rPr>
          <w:rFonts w:eastAsia="SimSun"/>
        </w:rPr>
        <w:t xml:space="preserve"> Алгоритм шифрования и срок действия ключа должны быть выбраны так, чтобы было вычислительно неосуществимо узнать ключ в течение его срока действия. Кроме того, срок действия ключа должен быть выбран так, чтобы предотвратить возможность осуществления атак на основе известного открытого текста или выбранного открытого текста.</w:t>
      </w:r>
    </w:p>
    <w:p w14:paraId="7829012B" w14:textId="77777777" w:rsidR="00B80E5F" w:rsidRPr="007F6703" w:rsidRDefault="00B80E5F" w:rsidP="007F6703">
      <w:pPr>
        <w:ind w:firstLine="708"/>
        <w:rPr>
          <w:rFonts w:eastAsia="SimSun"/>
          <w:sz w:val="24"/>
          <w:szCs w:val="24"/>
        </w:rPr>
      </w:pPr>
    </w:p>
    <w:p w14:paraId="17F2C4C6" w14:textId="459FCCD0" w:rsidR="007F6703" w:rsidRPr="007F6703" w:rsidRDefault="007F6703" w:rsidP="007F6703">
      <w:pPr>
        <w:ind w:firstLine="708"/>
        <w:rPr>
          <w:rFonts w:eastAsia="SimSun"/>
          <w:sz w:val="24"/>
          <w:szCs w:val="24"/>
        </w:rPr>
      </w:pPr>
      <w:r w:rsidRPr="007F6703">
        <w:rPr>
          <w:rFonts w:eastAsia="SimSun"/>
          <w:sz w:val="24"/>
          <w:szCs w:val="24"/>
        </w:rPr>
        <w:t xml:space="preserve">d) Для каждого возможного секретного ключа К функция шифрования </w:t>
      </w:r>
      <w:proofErr w:type="spellStart"/>
      <w:r w:rsidRPr="007F6703">
        <w:rPr>
          <w:rFonts w:eastAsia="SimSun"/>
          <w:sz w:val="24"/>
          <w:szCs w:val="24"/>
        </w:rPr>
        <w:t>е</w:t>
      </w:r>
      <w:r w:rsidRPr="007F6703">
        <w:rPr>
          <w:rFonts w:eastAsia="SimSun"/>
          <w:sz w:val="24"/>
          <w:szCs w:val="24"/>
          <w:vertAlign w:val="subscript"/>
        </w:rPr>
        <w:t>К</w:t>
      </w:r>
      <w:proofErr w:type="spellEnd"/>
      <w:r w:rsidRPr="007F6703">
        <w:rPr>
          <w:rFonts w:eastAsia="SimSun"/>
          <w:sz w:val="24"/>
          <w:szCs w:val="24"/>
        </w:rPr>
        <w:t xml:space="preserve"> и соответствующая функция </w:t>
      </w:r>
      <w:proofErr w:type="spellStart"/>
      <w:r w:rsidRPr="007F6703">
        <w:rPr>
          <w:rFonts w:eastAsia="SimSun"/>
          <w:sz w:val="24"/>
          <w:szCs w:val="24"/>
        </w:rPr>
        <w:t>расшифрования</w:t>
      </w:r>
      <w:proofErr w:type="spellEnd"/>
      <w:r w:rsidRPr="007F6703">
        <w:rPr>
          <w:rFonts w:eastAsia="SimSun"/>
          <w:sz w:val="24"/>
          <w:szCs w:val="24"/>
        </w:rPr>
        <w:t xml:space="preserve"> </w:t>
      </w:r>
      <w:proofErr w:type="spellStart"/>
      <w:r w:rsidRPr="007F6703">
        <w:rPr>
          <w:rFonts w:eastAsia="SimSun"/>
          <w:sz w:val="24"/>
          <w:szCs w:val="24"/>
        </w:rPr>
        <w:t>d</w:t>
      </w:r>
      <w:r w:rsidRPr="007F6703">
        <w:rPr>
          <w:rFonts w:eastAsia="SimSun"/>
          <w:sz w:val="24"/>
          <w:szCs w:val="24"/>
          <w:vertAlign w:val="subscript"/>
        </w:rPr>
        <w:t>К</w:t>
      </w:r>
      <w:proofErr w:type="spellEnd"/>
      <w:r w:rsidRPr="007F6703">
        <w:rPr>
          <w:rFonts w:eastAsia="SimSun"/>
          <w:sz w:val="24"/>
          <w:szCs w:val="24"/>
        </w:rPr>
        <w:t xml:space="preserve"> должны обладать следующим свойством: процесс дешифрования </w:t>
      </w:r>
      <w:proofErr w:type="spellStart"/>
      <w:r w:rsidRPr="007F6703">
        <w:rPr>
          <w:rFonts w:eastAsia="SimSun"/>
          <w:sz w:val="24"/>
          <w:szCs w:val="24"/>
        </w:rPr>
        <w:t>d</w:t>
      </w:r>
      <w:r w:rsidRPr="007F6703">
        <w:rPr>
          <w:rFonts w:eastAsia="SimSun"/>
          <w:sz w:val="24"/>
          <w:szCs w:val="24"/>
          <w:vertAlign w:val="subscript"/>
        </w:rPr>
        <w:t>К</w:t>
      </w:r>
      <w:proofErr w:type="spellEnd"/>
      <w:r w:rsidRPr="007F6703">
        <w:rPr>
          <w:rFonts w:eastAsia="SimSun"/>
          <w:sz w:val="24"/>
          <w:szCs w:val="24"/>
        </w:rPr>
        <w:t xml:space="preserve">, когда он применим к строке </w:t>
      </w:r>
      <w:proofErr w:type="spellStart"/>
      <w:r w:rsidRPr="007F6703">
        <w:rPr>
          <w:rFonts w:eastAsia="SimSun"/>
          <w:sz w:val="24"/>
          <w:szCs w:val="24"/>
        </w:rPr>
        <w:t>е</w:t>
      </w:r>
      <w:r w:rsidRPr="007F6703">
        <w:rPr>
          <w:rFonts w:eastAsia="SimSun"/>
          <w:sz w:val="24"/>
          <w:szCs w:val="24"/>
          <w:vertAlign w:val="subscript"/>
        </w:rPr>
        <w:t>К</w:t>
      </w:r>
      <w:proofErr w:type="spellEnd"/>
      <w:r w:rsidRPr="007F6703">
        <w:rPr>
          <w:rFonts w:eastAsia="SimSun"/>
          <w:sz w:val="24"/>
          <w:szCs w:val="24"/>
        </w:rPr>
        <w:t xml:space="preserve"> (Х), должен давать возможность получателю этой строки обнаруживать сфальсифицированные или измененные данные, т.е. только владелец секретного ключа К должен быть способен генерировать строки, которые будут </w:t>
      </w:r>
      <w:r w:rsidR="0053318F">
        <w:rPr>
          <w:rFonts w:eastAsia="SimSun"/>
          <w:sz w:val="24"/>
          <w:szCs w:val="24"/>
        </w:rPr>
        <w:t>«</w:t>
      </w:r>
      <w:r w:rsidRPr="007F6703">
        <w:rPr>
          <w:rFonts w:eastAsia="SimSun"/>
          <w:sz w:val="24"/>
          <w:szCs w:val="24"/>
        </w:rPr>
        <w:t>приняты</w:t>
      </w:r>
      <w:r w:rsidR="0053318F">
        <w:rPr>
          <w:rFonts w:eastAsia="SimSun"/>
          <w:sz w:val="24"/>
          <w:szCs w:val="24"/>
        </w:rPr>
        <w:t>»</w:t>
      </w:r>
      <w:r w:rsidRPr="007F6703">
        <w:rPr>
          <w:rFonts w:eastAsia="SimSun"/>
          <w:sz w:val="24"/>
          <w:szCs w:val="24"/>
        </w:rPr>
        <w:t xml:space="preserve">, когда осуществится процесс </w:t>
      </w:r>
      <w:proofErr w:type="spellStart"/>
      <w:r w:rsidRPr="007F6703">
        <w:rPr>
          <w:rFonts w:eastAsia="SimSun"/>
          <w:sz w:val="24"/>
          <w:szCs w:val="24"/>
        </w:rPr>
        <w:t>расшифрования</w:t>
      </w:r>
      <w:proofErr w:type="spellEnd"/>
      <w:r w:rsidRPr="007F6703">
        <w:rPr>
          <w:rFonts w:eastAsia="SimSun"/>
          <w:sz w:val="24"/>
          <w:szCs w:val="24"/>
        </w:rPr>
        <w:t xml:space="preserve"> </w:t>
      </w:r>
      <w:proofErr w:type="spellStart"/>
      <w:r w:rsidRPr="007F6703">
        <w:rPr>
          <w:rFonts w:eastAsia="SimSun"/>
          <w:sz w:val="24"/>
          <w:szCs w:val="24"/>
        </w:rPr>
        <w:t>d</w:t>
      </w:r>
      <w:r w:rsidRPr="007F6703">
        <w:rPr>
          <w:rFonts w:eastAsia="SimSun"/>
          <w:sz w:val="24"/>
          <w:szCs w:val="24"/>
          <w:vertAlign w:val="subscript"/>
        </w:rPr>
        <w:t>К</w:t>
      </w:r>
      <w:proofErr w:type="spellEnd"/>
      <w:r w:rsidRPr="007F6703">
        <w:rPr>
          <w:rFonts w:eastAsia="SimSun"/>
          <w:sz w:val="24"/>
          <w:szCs w:val="24"/>
        </w:rPr>
        <w:t>.</w:t>
      </w:r>
    </w:p>
    <w:p w14:paraId="24A5759F" w14:textId="77777777" w:rsidR="00B80E5F" w:rsidRDefault="00B80E5F" w:rsidP="007F6703">
      <w:pPr>
        <w:ind w:firstLine="708"/>
        <w:rPr>
          <w:rFonts w:eastAsia="SimSun"/>
          <w:sz w:val="24"/>
          <w:szCs w:val="24"/>
        </w:rPr>
      </w:pPr>
    </w:p>
    <w:p w14:paraId="5773A4CA" w14:textId="1ECAB8A0" w:rsidR="007F6703" w:rsidRPr="00B80E5F" w:rsidRDefault="007F6703" w:rsidP="007F6703">
      <w:pPr>
        <w:ind w:firstLine="708"/>
        <w:rPr>
          <w:rFonts w:eastAsia="SimSun"/>
        </w:rPr>
      </w:pPr>
      <w:r w:rsidRPr="00B80E5F">
        <w:rPr>
          <w:rFonts w:eastAsia="SimSun"/>
        </w:rPr>
        <w:t>Примечание</w:t>
      </w:r>
      <w:r w:rsidR="00B80E5F" w:rsidRPr="00B80E5F">
        <w:rPr>
          <w:rFonts w:eastAsia="SimSun"/>
        </w:rPr>
        <w:t xml:space="preserve"> -</w:t>
      </w:r>
      <w:r w:rsidRPr="00B80E5F">
        <w:rPr>
          <w:rFonts w:eastAsia="SimSun"/>
        </w:rPr>
        <w:t xml:space="preserve"> На практике это может быть достигнуто несколькими путями. Наиболее распространенным подходом является использование секретного ключа K с методом аутентифицированного шифрования, который обеспечивает как конфиденциальность, так и защиту целостности, как это стандартизовано в ISO/IEC 19772.</w:t>
      </w:r>
    </w:p>
    <w:p w14:paraId="62199808" w14:textId="77777777" w:rsidR="00B80E5F" w:rsidRPr="007F6703" w:rsidRDefault="00B80E5F" w:rsidP="007F6703">
      <w:pPr>
        <w:ind w:firstLine="708"/>
        <w:rPr>
          <w:rFonts w:eastAsia="SimSun"/>
          <w:sz w:val="24"/>
          <w:szCs w:val="24"/>
        </w:rPr>
      </w:pPr>
    </w:p>
    <w:p w14:paraId="0A85B074" w14:textId="77777777" w:rsidR="007F6703" w:rsidRPr="007F6703" w:rsidRDefault="007F6703" w:rsidP="007F6703">
      <w:pPr>
        <w:ind w:firstLine="708"/>
        <w:rPr>
          <w:rFonts w:eastAsia="SimSun"/>
          <w:sz w:val="24"/>
          <w:szCs w:val="24"/>
        </w:rPr>
      </w:pPr>
      <w:r w:rsidRPr="007F6703">
        <w:rPr>
          <w:rFonts w:eastAsia="SimSun"/>
          <w:sz w:val="24"/>
          <w:szCs w:val="24"/>
        </w:rPr>
        <w:t xml:space="preserve">е) Механизмы, представленные в настоящем стандарте, требуют применения параметров, зависящих от времени, таких, как метки времени, последовательные или </w:t>
      </w:r>
      <w:r w:rsidRPr="007F6703">
        <w:rPr>
          <w:rFonts w:eastAsia="SimSun"/>
          <w:sz w:val="24"/>
          <w:szCs w:val="24"/>
        </w:rPr>
        <w:lastRenderedPageBreak/>
        <w:t>случайные числа. Свойства этих параметров, в частности, крайне нежелательная повторяемость в пределах срока действия секретного ключа аутентификации, являются важными для обеспечения безопасности этих механизмов. Дополнительную информацию см. в Приложении В стандарта ISO/IEC 9798-1-2010.</w:t>
      </w:r>
    </w:p>
    <w:p w14:paraId="45CF082A" w14:textId="77777777" w:rsidR="007F6703" w:rsidRPr="007F6703" w:rsidRDefault="007F6703" w:rsidP="007F6703">
      <w:pPr>
        <w:ind w:firstLine="708"/>
        <w:rPr>
          <w:rFonts w:eastAsia="SimSun"/>
          <w:sz w:val="24"/>
          <w:szCs w:val="24"/>
        </w:rPr>
      </w:pPr>
      <w:r w:rsidRPr="007F6703">
        <w:rPr>
          <w:rFonts w:eastAsia="SimSun"/>
          <w:sz w:val="24"/>
          <w:szCs w:val="24"/>
        </w:rPr>
        <w:t>f) Секретный ключ аутентификации, используемый в реализациях любого из механизмов, указанных в настоящем документе, должен отличаться от ключей, используемых для любых других целей.</w:t>
      </w:r>
    </w:p>
    <w:p w14:paraId="32790BAD" w14:textId="77777777" w:rsidR="007F6703" w:rsidRPr="007F6703" w:rsidRDefault="007F6703" w:rsidP="007F6703">
      <w:pPr>
        <w:ind w:firstLine="708"/>
        <w:rPr>
          <w:rFonts w:eastAsia="SimSun"/>
          <w:sz w:val="24"/>
          <w:szCs w:val="24"/>
        </w:rPr>
      </w:pPr>
      <w:r w:rsidRPr="007F6703">
        <w:rPr>
          <w:rFonts w:eastAsia="SimSun"/>
          <w:sz w:val="24"/>
          <w:szCs w:val="24"/>
        </w:rPr>
        <w:t xml:space="preserve">g) Строки данных, дешифрованные в различных точках механизма аутентификации, не должны составляться так, чтобы их можно было менять местами. Чтобы помочь выполнить это требование, механизмы в этом документе включают константы </w:t>
      </w:r>
      <w:proofErr w:type="spellStart"/>
      <w:r w:rsidRPr="007F6703">
        <w:rPr>
          <w:rFonts w:eastAsia="SimSun"/>
          <w:sz w:val="24"/>
          <w:szCs w:val="24"/>
        </w:rPr>
        <w:t>SID</w:t>
      </w:r>
      <w:r w:rsidRPr="007F6703">
        <w:rPr>
          <w:rFonts w:eastAsia="SimSun"/>
          <w:sz w:val="24"/>
          <w:szCs w:val="24"/>
          <w:vertAlign w:val="superscript"/>
        </w:rPr>
        <w:t>i</w:t>
      </w:r>
      <w:r w:rsidRPr="007F6703">
        <w:rPr>
          <w:rFonts w:eastAsia="SimSun"/>
          <w:sz w:val="24"/>
          <w:szCs w:val="24"/>
          <w:vertAlign w:val="subscript"/>
        </w:rPr>
        <w:t>m</w:t>
      </w:r>
      <w:proofErr w:type="spellEnd"/>
      <w:r w:rsidRPr="007F6703">
        <w:rPr>
          <w:rFonts w:eastAsia="SimSun"/>
          <w:sz w:val="24"/>
          <w:szCs w:val="24"/>
        </w:rPr>
        <w:t xml:space="preserve"> в зашифрованные данные. Получатель должен убедиться, что постоянный </w:t>
      </w:r>
      <w:proofErr w:type="spellStart"/>
      <w:r w:rsidRPr="007F6703">
        <w:rPr>
          <w:rFonts w:eastAsia="SimSun"/>
          <w:sz w:val="24"/>
          <w:szCs w:val="24"/>
        </w:rPr>
        <w:t>SID</w:t>
      </w:r>
      <w:r w:rsidRPr="007F6703">
        <w:rPr>
          <w:rFonts w:eastAsia="SimSun"/>
          <w:sz w:val="24"/>
          <w:szCs w:val="24"/>
          <w:vertAlign w:val="superscript"/>
        </w:rPr>
        <w:t>i</w:t>
      </w:r>
      <w:r w:rsidRPr="007F6703">
        <w:rPr>
          <w:rFonts w:eastAsia="SimSun"/>
          <w:sz w:val="24"/>
          <w:szCs w:val="24"/>
          <w:vertAlign w:val="subscript"/>
        </w:rPr>
        <w:t>m</w:t>
      </w:r>
      <w:proofErr w:type="spellEnd"/>
      <w:r w:rsidRPr="007F6703">
        <w:rPr>
          <w:rFonts w:eastAsia="SimSun"/>
          <w:sz w:val="24"/>
          <w:szCs w:val="24"/>
        </w:rPr>
        <w:t xml:space="preserve"> в аутентифицированных зашифрованных данных соответствует ожидаемому.</w:t>
      </w:r>
    </w:p>
    <w:p w14:paraId="0FEE414F" w14:textId="77777777" w:rsidR="00B80E5F" w:rsidRPr="00B80E5F" w:rsidRDefault="00B80E5F" w:rsidP="007F6703">
      <w:pPr>
        <w:ind w:firstLine="708"/>
        <w:rPr>
          <w:rFonts w:eastAsia="SimSun"/>
        </w:rPr>
      </w:pPr>
    </w:p>
    <w:p w14:paraId="68C1AC35" w14:textId="118E9581" w:rsidR="007F6703" w:rsidRPr="00B80E5F" w:rsidRDefault="00B80E5F" w:rsidP="007F6703">
      <w:pPr>
        <w:ind w:firstLine="708"/>
        <w:rPr>
          <w:rFonts w:eastAsia="SimSun"/>
        </w:rPr>
      </w:pPr>
      <w:r w:rsidRPr="00B80E5F">
        <w:rPr>
          <w:rFonts w:eastAsia="SimSun"/>
        </w:rPr>
        <w:t>Примечание -</w:t>
      </w:r>
      <w:r w:rsidR="007F6703" w:rsidRPr="00B80E5F">
        <w:rPr>
          <w:rFonts w:eastAsia="SimSun"/>
        </w:rPr>
        <w:t xml:space="preserve"> Форма констант в этом документе не указана. Однако, чтобы удовлетворить это требование, они могут быть определены для включения следующих элементов данных:</w:t>
      </w:r>
    </w:p>
    <w:p w14:paraId="68F86E94" w14:textId="77777777" w:rsidR="007F6703" w:rsidRPr="00B80E5F" w:rsidRDefault="007F6703" w:rsidP="007F6703">
      <w:pPr>
        <w:ind w:firstLine="708"/>
        <w:rPr>
          <w:rFonts w:eastAsia="SimSun"/>
        </w:rPr>
      </w:pPr>
      <w:r w:rsidRPr="00B80E5F">
        <w:rPr>
          <w:rFonts w:eastAsia="SimSun"/>
        </w:rPr>
        <w:t>- идентификатор объекта, указанный в Приложении A, в частности, идентифицирующий номер стандарта ISO/IEC и механизм аутентификации;</w:t>
      </w:r>
    </w:p>
    <w:p w14:paraId="1DB7113D" w14:textId="4A87F2EF" w:rsidR="007F6703" w:rsidRDefault="007F6703" w:rsidP="007F6703">
      <w:pPr>
        <w:ind w:firstLine="708"/>
        <w:rPr>
          <w:rFonts w:eastAsia="SimSun"/>
        </w:rPr>
      </w:pPr>
      <w:r w:rsidRPr="00B80E5F">
        <w:rPr>
          <w:rFonts w:eastAsia="SimSun"/>
        </w:rPr>
        <w:t>- константа, которая однозначно идентифицирует аутентифицированную зашифрованную строку в механизме. Эта константа может быть опущена в механизмах, которые включают только одну строку со знаком.</w:t>
      </w:r>
    </w:p>
    <w:p w14:paraId="5C7FA718" w14:textId="77777777" w:rsidR="00B80E5F" w:rsidRPr="00B80E5F" w:rsidRDefault="00B80E5F" w:rsidP="007F6703">
      <w:pPr>
        <w:ind w:firstLine="708"/>
        <w:rPr>
          <w:rFonts w:eastAsia="SimSun"/>
        </w:rPr>
      </w:pPr>
    </w:p>
    <w:p w14:paraId="131D131A" w14:textId="77777777" w:rsidR="007F6703" w:rsidRPr="007F6703" w:rsidRDefault="007F6703" w:rsidP="007F6703">
      <w:pPr>
        <w:ind w:firstLine="708"/>
        <w:rPr>
          <w:rFonts w:eastAsia="SimSun"/>
          <w:sz w:val="24"/>
          <w:szCs w:val="24"/>
        </w:rPr>
      </w:pPr>
      <w:r w:rsidRPr="007F6703">
        <w:rPr>
          <w:rFonts w:eastAsia="SimSun"/>
          <w:sz w:val="24"/>
          <w:szCs w:val="24"/>
        </w:rPr>
        <w:t>h) В механизмах, указанных в разделе 8, держатель ключа KAP (или KBP) всегда должен использовать его одинаково, то есть действуя либо как TTP P, либо как объект A (или B). То есть ни один объект не должен действовать как TTP в одном экземпляре протокола и действовать как A или B в другом экземпляре протокола и использовать один и тот же ключ в обоих случаях.</w:t>
      </w:r>
    </w:p>
    <w:p w14:paraId="5D7279ED" w14:textId="77777777" w:rsidR="007F6703" w:rsidRPr="007F6703" w:rsidRDefault="007F6703" w:rsidP="007F6703">
      <w:pPr>
        <w:ind w:firstLine="708"/>
        <w:rPr>
          <w:rFonts w:eastAsia="SimSun"/>
          <w:sz w:val="24"/>
          <w:szCs w:val="24"/>
        </w:rPr>
      </w:pPr>
      <w:r w:rsidRPr="007F6703">
        <w:rPr>
          <w:rFonts w:eastAsia="SimSun"/>
          <w:sz w:val="24"/>
          <w:szCs w:val="24"/>
        </w:rPr>
        <w:t>i) Вектор инициализации (IV) для аутентифицированного алгоритма шифрования должен быть сгенерирован в соответствии с требованиями этого алгоритма. Во многих случаях это означает, что IV должен быть уникальным для нескольких выполнений аутентифицированного алгоритма шифрования, выполняемых с использованием одного и того же ключа.</w:t>
      </w:r>
    </w:p>
    <w:p w14:paraId="0BBC5CC1" w14:textId="77777777" w:rsidR="007F6703" w:rsidRPr="007F6703" w:rsidRDefault="007F6703" w:rsidP="007F6703">
      <w:pPr>
        <w:ind w:firstLine="708"/>
        <w:rPr>
          <w:rFonts w:eastAsia="SimSun"/>
          <w:sz w:val="24"/>
          <w:szCs w:val="24"/>
        </w:rPr>
      </w:pPr>
    </w:p>
    <w:p w14:paraId="543F21EB" w14:textId="2B9B8617" w:rsidR="007F6703" w:rsidRDefault="007F6703" w:rsidP="007F6703">
      <w:pPr>
        <w:ind w:firstLine="708"/>
        <w:rPr>
          <w:rFonts w:eastAsia="SimSun"/>
          <w:b/>
          <w:bCs/>
          <w:sz w:val="24"/>
          <w:szCs w:val="24"/>
        </w:rPr>
      </w:pPr>
      <w:r w:rsidRPr="007F6703">
        <w:rPr>
          <w:rFonts w:eastAsia="SimSun"/>
          <w:b/>
          <w:sz w:val="24"/>
          <w:szCs w:val="24"/>
        </w:rPr>
        <w:t xml:space="preserve">7 </w:t>
      </w:r>
      <w:r w:rsidRPr="007F6703">
        <w:rPr>
          <w:rFonts w:eastAsia="SimSun"/>
          <w:b/>
          <w:bCs/>
          <w:sz w:val="24"/>
          <w:szCs w:val="24"/>
        </w:rPr>
        <w:t>Механизмы, не использующие доверенную третью сторону</w:t>
      </w:r>
    </w:p>
    <w:p w14:paraId="0873E90A" w14:textId="77777777" w:rsidR="00B80E5F" w:rsidRPr="007F6703" w:rsidRDefault="00B80E5F" w:rsidP="007F6703">
      <w:pPr>
        <w:ind w:firstLine="708"/>
        <w:rPr>
          <w:rFonts w:eastAsia="SimSun"/>
          <w:b/>
          <w:bCs/>
          <w:sz w:val="24"/>
          <w:szCs w:val="24"/>
        </w:rPr>
      </w:pPr>
    </w:p>
    <w:p w14:paraId="15050AFE" w14:textId="41B01D63" w:rsidR="007F6703" w:rsidRDefault="007F6703" w:rsidP="007F6703">
      <w:pPr>
        <w:ind w:firstLine="708"/>
        <w:rPr>
          <w:rFonts w:eastAsia="SimSun"/>
          <w:b/>
          <w:bCs/>
          <w:sz w:val="24"/>
          <w:szCs w:val="24"/>
        </w:rPr>
      </w:pPr>
      <w:r w:rsidRPr="007F6703">
        <w:rPr>
          <w:rFonts w:eastAsia="SimSun"/>
          <w:b/>
          <w:bCs/>
          <w:sz w:val="24"/>
          <w:szCs w:val="24"/>
        </w:rPr>
        <w:t>7.1 Общие положения</w:t>
      </w:r>
    </w:p>
    <w:p w14:paraId="1C64477E" w14:textId="77777777" w:rsidR="00B80E5F" w:rsidRPr="007F6703" w:rsidRDefault="00B80E5F" w:rsidP="007F6703">
      <w:pPr>
        <w:ind w:firstLine="708"/>
        <w:rPr>
          <w:rFonts w:eastAsia="SimSun"/>
          <w:b/>
          <w:bCs/>
          <w:sz w:val="24"/>
          <w:szCs w:val="24"/>
        </w:rPr>
      </w:pPr>
    </w:p>
    <w:p w14:paraId="7D8364D9" w14:textId="77777777" w:rsidR="007F6703" w:rsidRPr="007F6703" w:rsidRDefault="007F6703" w:rsidP="007F6703">
      <w:pPr>
        <w:ind w:firstLine="708"/>
        <w:rPr>
          <w:rFonts w:eastAsia="SimSun"/>
          <w:sz w:val="24"/>
          <w:szCs w:val="24"/>
        </w:rPr>
      </w:pPr>
      <w:r w:rsidRPr="007F6703">
        <w:rPr>
          <w:rFonts w:eastAsia="SimSun"/>
          <w:sz w:val="24"/>
          <w:szCs w:val="24"/>
        </w:rPr>
        <w:t xml:space="preserve">В механизмах аутентификации, не использующих доверенную третью сторону, сущности </w:t>
      </w:r>
      <w:r w:rsidRPr="007F6703">
        <w:rPr>
          <w:rFonts w:eastAsia="SimSun"/>
          <w:i/>
          <w:iCs/>
          <w:sz w:val="24"/>
          <w:szCs w:val="24"/>
        </w:rPr>
        <w:t xml:space="preserve">А </w:t>
      </w:r>
      <w:r w:rsidRPr="007F6703">
        <w:rPr>
          <w:rFonts w:eastAsia="SimSun"/>
          <w:sz w:val="24"/>
          <w:szCs w:val="24"/>
        </w:rPr>
        <w:t xml:space="preserve">и </w:t>
      </w:r>
      <w:r w:rsidRPr="007F6703">
        <w:rPr>
          <w:rFonts w:eastAsia="SimSun"/>
          <w:i/>
          <w:iCs/>
          <w:sz w:val="24"/>
          <w:szCs w:val="24"/>
        </w:rPr>
        <w:t xml:space="preserve">В </w:t>
      </w:r>
      <w:r w:rsidRPr="007F6703">
        <w:rPr>
          <w:rFonts w:eastAsia="SimSun"/>
          <w:sz w:val="24"/>
          <w:szCs w:val="24"/>
        </w:rPr>
        <w:t xml:space="preserve">должны совместно владеть общим секретным ключом аутентификации </w:t>
      </w:r>
      <w:r w:rsidRPr="007F6703">
        <w:rPr>
          <w:rFonts w:eastAsia="SimSun"/>
          <w:i/>
          <w:iCs/>
          <w:sz w:val="24"/>
          <w:szCs w:val="24"/>
        </w:rPr>
        <w:t>К</w:t>
      </w:r>
      <w:r w:rsidRPr="007F6703">
        <w:rPr>
          <w:rFonts w:eastAsia="SimSun"/>
          <w:sz w:val="24"/>
          <w:szCs w:val="24"/>
          <w:vertAlign w:val="subscript"/>
        </w:rPr>
        <w:t>АВ</w:t>
      </w:r>
      <w:r w:rsidRPr="007F6703">
        <w:rPr>
          <w:rFonts w:eastAsia="SimSun"/>
          <w:sz w:val="24"/>
          <w:szCs w:val="24"/>
        </w:rPr>
        <w:t xml:space="preserve"> или двумя однонаправленными ключами </w:t>
      </w:r>
      <w:r w:rsidRPr="007F6703">
        <w:rPr>
          <w:rFonts w:eastAsia="SimSun"/>
          <w:i/>
          <w:iCs/>
          <w:sz w:val="24"/>
          <w:szCs w:val="24"/>
        </w:rPr>
        <w:t>К</w:t>
      </w:r>
      <w:r w:rsidRPr="007F6703">
        <w:rPr>
          <w:rFonts w:eastAsia="SimSun"/>
          <w:sz w:val="24"/>
          <w:szCs w:val="24"/>
          <w:vertAlign w:val="subscript"/>
        </w:rPr>
        <w:t>АВ</w:t>
      </w:r>
      <w:r w:rsidRPr="007F6703">
        <w:rPr>
          <w:rFonts w:eastAsia="SimSun"/>
          <w:sz w:val="24"/>
          <w:szCs w:val="24"/>
        </w:rPr>
        <w:t xml:space="preserve"> и </w:t>
      </w:r>
      <w:r w:rsidRPr="007F6703">
        <w:rPr>
          <w:rFonts w:eastAsia="SimSun"/>
          <w:i/>
          <w:iCs/>
          <w:sz w:val="24"/>
          <w:szCs w:val="24"/>
        </w:rPr>
        <w:t>К</w:t>
      </w:r>
      <w:r w:rsidRPr="007F6703">
        <w:rPr>
          <w:rFonts w:eastAsia="SimSun"/>
          <w:sz w:val="24"/>
          <w:szCs w:val="24"/>
          <w:vertAlign w:val="subscript"/>
        </w:rPr>
        <w:t>ВА</w:t>
      </w:r>
      <w:r w:rsidRPr="007F6703">
        <w:rPr>
          <w:rFonts w:eastAsia="SimSun"/>
          <w:sz w:val="24"/>
          <w:szCs w:val="24"/>
        </w:rPr>
        <w:t xml:space="preserve"> до начала любого конкретного применения механизмов аутентификации. В последнем из указанных случаев однонаправленные ключи </w:t>
      </w:r>
      <w:r w:rsidRPr="007F6703">
        <w:rPr>
          <w:rFonts w:eastAsia="SimSun"/>
          <w:i/>
          <w:iCs/>
          <w:sz w:val="24"/>
          <w:szCs w:val="24"/>
        </w:rPr>
        <w:t>К</w:t>
      </w:r>
      <w:r w:rsidRPr="007F6703">
        <w:rPr>
          <w:rFonts w:eastAsia="SimSun"/>
          <w:sz w:val="24"/>
          <w:szCs w:val="24"/>
          <w:vertAlign w:val="subscript"/>
        </w:rPr>
        <w:t>АВ</w:t>
      </w:r>
      <w:r w:rsidRPr="007F6703">
        <w:rPr>
          <w:rFonts w:eastAsia="SimSun"/>
          <w:sz w:val="24"/>
          <w:szCs w:val="24"/>
        </w:rPr>
        <w:t xml:space="preserve"> и </w:t>
      </w:r>
      <w:r w:rsidRPr="007F6703">
        <w:rPr>
          <w:rFonts w:eastAsia="SimSun"/>
          <w:i/>
          <w:iCs/>
          <w:sz w:val="24"/>
          <w:szCs w:val="24"/>
        </w:rPr>
        <w:t>К</w:t>
      </w:r>
      <w:r w:rsidRPr="007F6703">
        <w:rPr>
          <w:rFonts w:eastAsia="SimSun"/>
          <w:sz w:val="24"/>
          <w:szCs w:val="24"/>
          <w:vertAlign w:val="subscript"/>
        </w:rPr>
        <w:t>ВА</w:t>
      </w:r>
      <w:r w:rsidRPr="007F6703">
        <w:rPr>
          <w:rFonts w:eastAsia="SimSun"/>
          <w:sz w:val="24"/>
          <w:szCs w:val="24"/>
        </w:rPr>
        <w:t xml:space="preserve"> применяются соответственно для аутентификации сущности </w:t>
      </w:r>
      <w:r w:rsidRPr="007F6703">
        <w:rPr>
          <w:rFonts w:eastAsia="SimSun"/>
          <w:i/>
          <w:iCs/>
          <w:sz w:val="24"/>
          <w:szCs w:val="24"/>
        </w:rPr>
        <w:t xml:space="preserve">А </w:t>
      </w:r>
      <w:r w:rsidRPr="007F6703">
        <w:rPr>
          <w:rFonts w:eastAsia="SimSun"/>
          <w:sz w:val="24"/>
          <w:szCs w:val="24"/>
        </w:rPr>
        <w:t xml:space="preserve">сущностью </w:t>
      </w:r>
      <w:r w:rsidRPr="007F6703">
        <w:rPr>
          <w:rFonts w:eastAsia="SimSun"/>
          <w:i/>
          <w:iCs/>
          <w:sz w:val="24"/>
          <w:szCs w:val="24"/>
        </w:rPr>
        <w:t xml:space="preserve">В </w:t>
      </w:r>
      <w:r w:rsidRPr="007F6703">
        <w:rPr>
          <w:rFonts w:eastAsia="SimSun"/>
          <w:sz w:val="24"/>
          <w:szCs w:val="24"/>
        </w:rPr>
        <w:t xml:space="preserve">и сущности </w:t>
      </w:r>
      <w:r w:rsidRPr="007F6703">
        <w:rPr>
          <w:rFonts w:eastAsia="SimSun"/>
          <w:i/>
          <w:iCs/>
          <w:sz w:val="24"/>
          <w:szCs w:val="24"/>
        </w:rPr>
        <w:t xml:space="preserve">В </w:t>
      </w:r>
      <w:r w:rsidRPr="007F6703">
        <w:rPr>
          <w:rFonts w:eastAsia="SimSun"/>
          <w:sz w:val="24"/>
          <w:szCs w:val="24"/>
        </w:rPr>
        <w:t xml:space="preserve">сущностью </w:t>
      </w:r>
      <w:r w:rsidRPr="007F6703">
        <w:rPr>
          <w:rFonts w:eastAsia="SimSun"/>
          <w:i/>
          <w:iCs/>
          <w:sz w:val="24"/>
          <w:szCs w:val="24"/>
        </w:rPr>
        <w:t>А</w:t>
      </w:r>
      <w:r w:rsidRPr="007F6703">
        <w:rPr>
          <w:rFonts w:eastAsia="SimSun"/>
          <w:sz w:val="24"/>
          <w:szCs w:val="24"/>
        </w:rPr>
        <w:t>.</w:t>
      </w:r>
    </w:p>
    <w:p w14:paraId="34C0C9FA" w14:textId="77777777" w:rsidR="007F6703" w:rsidRPr="007F6703" w:rsidRDefault="007F6703" w:rsidP="007F6703">
      <w:pPr>
        <w:ind w:firstLine="708"/>
        <w:rPr>
          <w:rFonts w:eastAsia="SimSun"/>
          <w:sz w:val="24"/>
          <w:szCs w:val="24"/>
        </w:rPr>
      </w:pPr>
      <w:r w:rsidRPr="007F6703">
        <w:rPr>
          <w:rFonts w:eastAsia="SimSun"/>
          <w:sz w:val="24"/>
          <w:szCs w:val="24"/>
        </w:rPr>
        <w:t>Все текстовые поля, определенные в рассматриваемых далее механизмах, доступны для применения в приложениях, которые находятся вне сферы применения настоящего стандарта (поля могут быть пустыми). Взаимосвязь текстовых полей и их содержание зависят от конкретного применения. Информацию относительно применения текстовых полей см. в приложении В.</w:t>
      </w:r>
    </w:p>
    <w:p w14:paraId="63113A15" w14:textId="77777777" w:rsidR="007F6703" w:rsidRPr="007F6703" w:rsidRDefault="007F6703" w:rsidP="007F6703">
      <w:pPr>
        <w:ind w:firstLine="708"/>
        <w:rPr>
          <w:rFonts w:eastAsia="SimSun"/>
          <w:sz w:val="24"/>
          <w:szCs w:val="24"/>
        </w:rPr>
      </w:pPr>
    </w:p>
    <w:p w14:paraId="26EE35A9" w14:textId="05D125E1" w:rsidR="007F6703" w:rsidRDefault="007F6703" w:rsidP="007F6703">
      <w:pPr>
        <w:ind w:firstLine="708"/>
        <w:rPr>
          <w:rFonts w:eastAsia="SimSun"/>
          <w:b/>
          <w:bCs/>
          <w:sz w:val="24"/>
          <w:szCs w:val="24"/>
        </w:rPr>
      </w:pPr>
      <w:r w:rsidRPr="007F6703">
        <w:rPr>
          <w:rFonts w:eastAsia="SimSun"/>
          <w:b/>
          <w:bCs/>
          <w:sz w:val="24"/>
          <w:szCs w:val="24"/>
        </w:rPr>
        <w:t>7.2 Односторонняя аутентификация</w:t>
      </w:r>
    </w:p>
    <w:p w14:paraId="43A6D492" w14:textId="77777777" w:rsidR="00B80E5F" w:rsidRPr="007F6703" w:rsidRDefault="00B80E5F" w:rsidP="007F6703">
      <w:pPr>
        <w:ind w:firstLine="708"/>
        <w:rPr>
          <w:rFonts w:eastAsia="SimSun"/>
          <w:b/>
          <w:bCs/>
          <w:sz w:val="24"/>
          <w:szCs w:val="24"/>
        </w:rPr>
      </w:pPr>
    </w:p>
    <w:p w14:paraId="1B8D5BCE" w14:textId="77777777" w:rsidR="007F6703" w:rsidRPr="007F6703" w:rsidRDefault="007F6703" w:rsidP="007F6703">
      <w:pPr>
        <w:ind w:firstLine="708"/>
        <w:rPr>
          <w:rFonts w:eastAsia="SimSun"/>
          <w:b/>
          <w:bCs/>
          <w:sz w:val="24"/>
          <w:szCs w:val="24"/>
        </w:rPr>
      </w:pPr>
      <w:r w:rsidRPr="007F6703">
        <w:rPr>
          <w:rFonts w:eastAsia="SimSun"/>
          <w:b/>
          <w:bCs/>
          <w:sz w:val="24"/>
          <w:szCs w:val="24"/>
        </w:rPr>
        <w:t>7.2.1 Общие положения</w:t>
      </w:r>
    </w:p>
    <w:p w14:paraId="1907A549" w14:textId="77777777" w:rsidR="007F6703" w:rsidRPr="007F6703" w:rsidRDefault="007F6703" w:rsidP="007F6703">
      <w:pPr>
        <w:ind w:firstLine="708"/>
        <w:rPr>
          <w:rFonts w:eastAsia="SimSun"/>
          <w:sz w:val="24"/>
          <w:szCs w:val="24"/>
        </w:rPr>
      </w:pPr>
      <w:r w:rsidRPr="007F6703">
        <w:rPr>
          <w:rFonts w:eastAsia="SimSun"/>
          <w:sz w:val="24"/>
          <w:szCs w:val="24"/>
        </w:rPr>
        <w:lastRenderedPageBreak/>
        <w:t>Односторонняя аутентификация подразумевает, что только одна из двух сущностей аутентифицируется при помощи этого механизма.</w:t>
      </w:r>
    </w:p>
    <w:p w14:paraId="555CA4E1" w14:textId="77777777" w:rsidR="007F6703" w:rsidRPr="007F6703" w:rsidRDefault="007F6703" w:rsidP="007F6703">
      <w:pPr>
        <w:ind w:firstLine="708"/>
        <w:rPr>
          <w:rFonts w:eastAsia="SimSun"/>
          <w:sz w:val="24"/>
          <w:szCs w:val="24"/>
        </w:rPr>
      </w:pPr>
    </w:p>
    <w:p w14:paraId="5E2E30E4" w14:textId="0E2824C3" w:rsidR="007F6703" w:rsidRPr="007F6703" w:rsidRDefault="007F6703" w:rsidP="007F6703">
      <w:pPr>
        <w:ind w:firstLine="708"/>
        <w:rPr>
          <w:rFonts w:eastAsia="SimSun"/>
          <w:b/>
          <w:bCs/>
          <w:sz w:val="24"/>
          <w:szCs w:val="24"/>
        </w:rPr>
      </w:pPr>
      <w:r w:rsidRPr="007F6703">
        <w:rPr>
          <w:rFonts w:eastAsia="SimSun"/>
          <w:b/>
          <w:bCs/>
          <w:sz w:val="24"/>
          <w:szCs w:val="24"/>
        </w:rPr>
        <w:t>7.2.2 Механизм UNI.TS - Одно</w:t>
      </w:r>
      <w:r w:rsidR="00D713BA">
        <w:rPr>
          <w:rFonts w:eastAsia="SimSun"/>
          <w:b/>
          <w:bCs/>
          <w:sz w:val="24"/>
          <w:szCs w:val="24"/>
        </w:rPr>
        <w:t>сторонняя</w:t>
      </w:r>
      <w:r w:rsidRPr="007F6703">
        <w:rPr>
          <w:rFonts w:eastAsia="SimSun"/>
          <w:b/>
          <w:bCs/>
          <w:sz w:val="24"/>
          <w:szCs w:val="24"/>
        </w:rPr>
        <w:t xml:space="preserve"> аутентификация</w:t>
      </w:r>
    </w:p>
    <w:p w14:paraId="2D167CE9" w14:textId="77777777" w:rsidR="007F6703" w:rsidRPr="007F6703" w:rsidRDefault="007F6703" w:rsidP="007F6703">
      <w:pPr>
        <w:ind w:firstLine="708"/>
        <w:rPr>
          <w:rFonts w:eastAsia="SimSun"/>
          <w:sz w:val="24"/>
          <w:szCs w:val="24"/>
        </w:rPr>
      </w:pPr>
      <w:r w:rsidRPr="007F6703">
        <w:rPr>
          <w:rFonts w:eastAsia="SimSun"/>
          <w:sz w:val="24"/>
          <w:szCs w:val="24"/>
        </w:rPr>
        <w:t xml:space="preserve">В этом механизме аутентификации претендент А инициирует процесс и аутентифицируется верификатором </w:t>
      </w:r>
      <w:r w:rsidRPr="007F6703">
        <w:rPr>
          <w:rFonts w:eastAsia="SimSun"/>
          <w:i/>
          <w:iCs/>
          <w:sz w:val="24"/>
          <w:szCs w:val="24"/>
        </w:rPr>
        <w:t>В</w:t>
      </w:r>
      <w:r w:rsidRPr="007F6703">
        <w:rPr>
          <w:rFonts w:eastAsia="SimSun"/>
          <w:sz w:val="24"/>
          <w:szCs w:val="24"/>
        </w:rPr>
        <w:t xml:space="preserve">. Уникальность/своевременность контролируется созданием и проверкой метки времени или последовательного числа (см. </w:t>
      </w:r>
      <w:r w:rsidRPr="007F6703">
        <w:rPr>
          <w:rFonts w:eastAsia="SimSun"/>
          <w:iCs/>
          <w:sz w:val="24"/>
          <w:szCs w:val="24"/>
        </w:rPr>
        <w:t>ISO/IEC 9798-1:2010, Приложение B</w:t>
      </w:r>
      <w:r w:rsidRPr="007F6703">
        <w:rPr>
          <w:rFonts w:eastAsia="SimSun"/>
          <w:i/>
          <w:iCs/>
          <w:sz w:val="24"/>
          <w:szCs w:val="24"/>
        </w:rPr>
        <w:t xml:space="preserve">). </w:t>
      </w:r>
      <w:r w:rsidRPr="007F6703">
        <w:rPr>
          <w:rFonts w:eastAsia="SimSun"/>
          <w:sz w:val="24"/>
          <w:szCs w:val="24"/>
        </w:rPr>
        <w:t>Механизм аутентификации представлен на рисунке 1.</w:t>
      </w:r>
    </w:p>
    <w:p w14:paraId="52C2C791" w14:textId="77777777" w:rsidR="007F6703" w:rsidRPr="007F6703" w:rsidRDefault="007F6703" w:rsidP="007F6703">
      <w:pPr>
        <w:ind w:firstLine="708"/>
        <w:rPr>
          <w:rFonts w:eastAsia="SimSun"/>
          <w:sz w:val="24"/>
          <w:szCs w:val="24"/>
        </w:rPr>
      </w:pPr>
      <w:r w:rsidRPr="007F6703">
        <w:rPr>
          <w:rFonts w:eastAsia="SimSun"/>
          <w:noProof/>
          <w:sz w:val="24"/>
          <w:szCs w:val="24"/>
        </w:rPr>
        <w:drawing>
          <wp:inline distT="0" distB="0" distL="0" distR="0" wp14:anchorId="447F8BF7" wp14:editId="6C2956F3">
            <wp:extent cx="5057775" cy="10382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57775" cy="1038225"/>
                    </a:xfrm>
                    <a:prstGeom prst="rect">
                      <a:avLst/>
                    </a:prstGeom>
                    <a:noFill/>
                    <a:ln>
                      <a:noFill/>
                    </a:ln>
                  </pic:spPr>
                </pic:pic>
              </a:graphicData>
            </a:graphic>
          </wp:inline>
        </w:drawing>
      </w:r>
    </w:p>
    <w:p w14:paraId="156EE61D" w14:textId="4F798954" w:rsidR="007F6703" w:rsidRPr="007F6703" w:rsidRDefault="007F6703" w:rsidP="007F6703">
      <w:pPr>
        <w:ind w:firstLine="708"/>
        <w:rPr>
          <w:rFonts w:eastAsia="SimSun"/>
          <w:b/>
          <w:sz w:val="24"/>
          <w:szCs w:val="24"/>
        </w:rPr>
      </w:pPr>
      <w:r w:rsidRPr="007F6703">
        <w:rPr>
          <w:rFonts w:eastAsia="SimSun"/>
          <w:b/>
          <w:sz w:val="24"/>
          <w:szCs w:val="24"/>
        </w:rPr>
        <w:t xml:space="preserve">Рисунок 1 — Механизм </w:t>
      </w:r>
      <w:r w:rsidRPr="007F6703">
        <w:rPr>
          <w:rFonts w:eastAsia="SimSun"/>
          <w:b/>
          <w:sz w:val="24"/>
          <w:szCs w:val="24"/>
          <w:lang w:val="en-US"/>
        </w:rPr>
        <w:t>UNI</w:t>
      </w:r>
      <w:r w:rsidRPr="007F6703">
        <w:rPr>
          <w:rFonts w:eastAsia="SimSun"/>
          <w:b/>
          <w:sz w:val="24"/>
          <w:szCs w:val="24"/>
        </w:rPr>
        <w:t>.</w:t>
      </w:r>
      <w:r w:rsidRPr="007F6703">
        <w:rPr>
          <w:rFonts w:eastAsia="SimSun"/>
          <w:b/>
          <w:sz w:val="24"/>
          <w:szCs w:val="24"/>
          <w:lang w:val="en-US"/>
        </w:rPr>
        <w:t>TS</w:t>
      </w:r>
      <w:r w:rsidRPr="007F6703">
        <w:rPr>
          <w:rFonts w:eastAsia="SimSun"/>
          <w:b/>
          <w:sz w:val="24"/>
          <w:szCs w:val="24"/>
        </w:rPr>
        <w:t xml:space="preserve"> — Одно</w:t>
      </w:r>
      <w:r w:rsidR="00D713BA">
        <w:rPr>
          <w:rFonts w:eastAsia="SimSun"/>
          <w:b/>
          <w:sz w:val="24"/>
          <w:szCs w:val="24"/>
        </w:rPr>
        <w:t>сторонняя</w:t>
      </w:r>
      <w:r w:rsidRPr="007F6703">
        <w:rPr>
          <w:rFonts w:eastAsia="SimSun"/>
          <w:b/>
          <w:sz w:val="24"/>
          <w:szCs w:val="24"/>
        </w:rPr>
        <w:t xml:space="preserve"> аутентификация</w:t>
      </w:r>
    </w:p>
    <w:p w14:paraId="5A7E913E" w14:textId="77777777" w:rsidR="007F6703" w:rsidRPr="007F6703" w:rsidRDefault="007F6703" w:rsidP="007F6703">
      <w:pPr>
        <w:ind w:firstLine="708"/>
        <w:rPr>
          <w:rFonts w:eastAsia="SimSun"/>
          <w:sz w:val="24"/>
          <w:szCs w:val="24"/>
        </w:rPr>
      </w:pPr>
    </w:p>
    <w:p w14:paraId="4496E5E5" w14:textId="77777777" w:rsidR="007F6703" w:rsidRPr="007F6703" w:rsidRDefault="007F6703" w:rsidP="007F6703">
      <w:pPr>
        <w:ind w:firstLine="708"/>
        <w:rPr>
          <w:rFonts w:eastAsia="SimSun"/>
          <w:sz w:val="24"/>
          <w:szCs w:val="24"/>
        </w:rPr>
      </w:pPr>
      <w:r w:rsidRPr="007F6703">
        <w:rPr>
          <w:rFonts w:eastAsia="SimSun"/>
          <w:sz w:val="24"/>
          <w:szCs w:val="24"/>
        </w:rPr>
        <w:t xml:space="preserve">Форма маркера </w:t>
      </w:r>
      <w:proofErr w:type="spellStart"/>
      <w:r w:rsidRPr="007F6703">
        <w:rPr>
          <w:rFonts w:eastAsia="SimSun"/>
          <w:i/>
          <w:iCs/>
          <w:sz w:val="24"/>
          <w:szCs w:val="24"/>
        </w:rPr>
        <w:t>МаркерАВ</w:t>
      </w:r>
      <w:proofErr w:type="spellEnd"/>
      <w:r w:rsidRPr="007F6703">
        <w:rPr>
          <w:rFonts w:eastAsia="SimSun"/>
          <w:sz w:val="24"/>
          <w:szCs w:val="24"/>
        </w:rPr>
        <w:t xml:space="preserve">, посланного претендентом </w:t>
      </w:r>
      <w:r w:rsidRPr="007F6703">
        <w:rPr>
          <w:rFonts w:eastAsia="SimSun"/>
          <w:sz w:val="24"/>
          <w:szCs w:val="24"/>
          <w:lang w:val="en-US"/>
        </w:rPr>
        <w:t>T</w:t>
      </w:r>
      <w:r w:rsidRPr="007F6703">
        <w:rPr>
          <w:rFonts w:eastAsia="SimSun"/>
          <w:sz w:val="24"/>
          <w:szCs w:val="24"/>
          <w:vertAlign w:val="subscript"/>
        </w:rPr>
        <w:t>A</w:t>
      </w:r>
      <w:r w:rsidRPr="007F6703">
        <w:rPr>
          <w:rFonts w:eastAsia="SimSun"/>
          <w:sz w:val="24"/>
          <w:szCs w:val="24"/>
        </w:rPr>
        <w:t xml:space="preserve"> верификатору В выглядит следующим образом:</w:t>
      </w:r>
    </w:p>
    <w:p w14:paraId="6BFE4B05" w14:textId="77777777" w:rsidR="007F6703" w:rsidRPr="007F6703" w:rsidRDefault="007F6703" w:rsidP="007F6703">
      <w:pPr>
        <w:ind w:firstLine="708"/>
        <w:rPr>
          <w:rFonts w:eastAsia="SimSun"/>
          <w:sz w:val="24"/>
          <w:szCs w:val="24"/>
          <w:lang w:val="en-US"/>
        </w:rPr>
      </w:pPr>
      <w:r w:rsidRPr="007F6703">
        <w:rPr>
          <w:rFonts w:eastAsia="SimSun"/>
          <w:noProof/>
          <w:sz w:val="24"/>
          <w:szCs w:val="24"/>
        </w:rPr>
        <w:drawing>
          <wp:inline distT="0" distB="0" distL="0" distR="0" wp14:anchorId="08F9886A" wp14:editId="67F2FFC8">
            <wp:extent cx="4067175" cy="4762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67175" cy="476250"/>
                    </a:xfrm>
                    <a:prstGeom prst="rect">
                      <a:avLst/>
                    </a:prstGeom>
                    <a:noFill/>
                    <a:ln>
                      <a:noFill/>
                    </a:ln>
                  </pic:spPr>
                </pic:pic>
              </a:graphicData>
            </a:graphic>
          </wp:inline>
        </w:drawing>
      </w:r>
    </w:p>
    <w:p w14:paraId="1590EDF0" w14:textId="77777777" w:rsidR="007F6703" w:rsidRPr="007F6703" w:rsidRDefault="007F6703" w:rsidP="007F6703">
      <w:pPr>
        <w:ind w:firstLine="708"/>
        <w:rPr>
          <w:rFonts w:eastAsia="SimSun"/>
          <w:sz w:val="24"/>
          <w:szCs w:val="24"/>
        </w:rPr>
      </w:pPr>
      <w:r w:rsidRPr="007F6703">
        <w:rPr>
          <w:rFonts w:eastAsia="SimSun"/>
          <w:sz w:val="24"/>
          <w:szCs w:val="24"/>
        </w:rPr>
        <w:t xml:space="preserve">где претендент </w:t>
      </w:r>
      <w:r w:rsidRPr="007F6703">
        <w:rPr>
          <w:rFonts w:eastAsia="SimSun"/>
          <w:i/>
          <w:iCs/>
          <w:sz w:val="24"/>
          <w:szCs w:val="24"/>
        </w:rPr>
        <w:t xml:space="preserve">А </w:t>
      </w:r>
      <w:r w:rsidRPr="007F6703">
        <w:rPr>
          <w:rFonts w:eastAsia="SimSun"/>
          <w:sz w:val="24"/>
          <w:szCs w:val="24"/>
        </w:rPr>
        <w:t xml:space="preserve">использует либо последовательное число </w:t>
      </w:r>
      <w:r w:rsidRPr="007F6703">
        <w:rPr>
          <w:rFonts w:eastAsia="SimSun"/>
          <w:i/>
          <w:sz w:val="24"/>
          <w:szCs w:val="24"/>
        </w:rPr>
        <w:t>Т</w:t>
      </w:r>
      <w:r w:rsidRPr="007F6703">
        <w:rPr>
          <w:rFonts w:eastAsia="SimSun"/>
          <w:i/>
          <w:iCs/>
          <w:sz w:val="24"/>
          <w:szCs w:val="24"/>
        </w:rPr>
        <w:t>N</w:t>
      </w:r>
      <w:r w:rsidRPr="007F6703">
        <w:rPr>
          <w:rFonts w:eastAsia="SimSun"/>
          <w:sz w:val="24"/>
          <w:szCs w:val="24"/>
          <w:vertAlign w:val="subscript"/>
        </w:rPr>
        <w:t>A</w:t>
      </w:r>
      <w:r w:rsidRPr="007F6703">
        <w:rPr>
          <w:rFonts w:eastAsia="SimSun"/>
          <w:sz w:val="24"/>
          <w:szCs w:val="24"/>
        </w:rPr>
        <w:t xml:space="preserve">, либо метку времени </w:t>
      </w:r>
      <w:r w:rsidRPr="007F6703">
        <w:rPr>
          <w:rFonts w:eastAsia="SimSun"/>
          <w:i/>
          <w:iCs/>
          <w:sz w:val="24"/>
          <w:szCs w:val="24"/>
        </w:rPr>
        <w:t>Т</w:t>
      </w:r>
      <w:r w:rsidRPr="007F6703">
        <w:rPr>
          <w:rFonts w:eastAsia="SimSun"/>
          <w:sz w:val="24"/>
          <w:szCs w:val="24"/>
          <w:vertAlign w:val="subscript"/>
        </w:rPr>
        <w:t>A</w:t>
      </w:r>
      <w:r w:rsidRPr="007F6703">
        <w:rPr>
          <w:rFonts w:eastAsia="SimSun"/>
          <w:sz w:val="24"/>
          <w:szCs w:val="24"/>
        </w:rPr>
        <w:t xml:space="preserve"> в качестве параметра, зависящего от времени. Выбор зависит от технических возможностей претендента и верификатора, а также от среды.</w:t>
      </w:r>
    </w:p>
    <w:p w14:paraId="7404D20C" w14:textId="77777777" w:rsidR="007F6703" w:rsidRPr="007F6703" w:rsidRDefault="007F6703" w:rsidP="007F6703">
      <w:pPr>
        <w:ind w:firstLine="708"/>
        <w:rPr>
          <w:rFonts w:eastAsia="SimSun"/>
          <w:sz w:val="24"/>
          <w:szCs w:val="24"/>
        </w:rPr>
      </w:pPr>
      <w:r w:rsidRPr="007F6703">
        <w:rPr>
          <w:rFonts w:eastAsia="SimSun"/>
          <w:sz w:val="24"/>
          <w:szCs w:val="24"/>
        </w:rPr>
        <w:t xml:space="preserve">Включение отличительного идентификатора </w:t>
      </w:r>
      <w:r w:rsidRPr="007F6703">
        <w:rPr>
          <w:rFonts w:eastAsia="SimSun"/>
          <w:i/>
          <w:sz w:val="24"/>
          <w:szCs w:val="24"/>
          <w:lang w:val="en-US"/>
        </w:rPr>
        <w:t>I</w:t>
      </w:r>
      <w:r w:rsidRPr="007F6703">
        <w:rPr>
          <w:rFonts w:eastAsia="SimSun"/>
          <w:i/>
          <w:iCs/>
          <w:sz w:val="24"/>
          <w:szCs w:val="24"/>
          <w:vertAlign w:val="subscript"/>
        </w:rPr>
        <w:t>В</w:t>
      </w:r>
      <w:r w:rsidRPr="007F6703">
        <w:rPr>
          <w:rFonts w:eastAsia="SimSun"/>
          <w:i/>
          <w:iCs/>
          <w:sz w:val="24"/>
          <w:szCs w:val="24"/>
        </w:rPr>
        <w:t xml:space="preserve"> </w:t>
      </w:r>
      <w:proofErr w:type="spellStart"/>
      <w:r w:rsidRPr="007F6703">
        <w:rPr>
          <w:rFonts w:eastAsia="SimSun"/>
          <w:sz w:val="24"/>
          <w:szCs w:val="24"/>
        </w:rPr>
        <w:t>в</w:t>
      </w:r>
      <w:proofErr w:type="spellEnd"/>
      <w:r w:rsidRPr="007F6703">
        <w:rPr>
          <w:rFonts w:eastAsia="SimSun"/>
          <w:sz w:val="24"/>
          <w:szCs w:val="24"/>
        </w:rPr>
        <w:t xml:space="preserve">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является необязательным.</w:t>
      </w:r>
    </w:p>
    <w:p w14:paraId="77FB0999" w14:textId="77777777" w:rsidR="007F6703" w:rsidRPr="007F6703" w:rsidRDefault="007F6703" w:rsidP="007F6703">
      <w:pPr>
        <w:ind w:firstLine="708"/>
        <w:rPr>
          <w:rFonts w:eastAsia="SimSun"/>
          <w:sz w:val="24"/>
          <w:szCs w:val="24"/>
        </w:rPr>
      </w:pPr>
      <w:r w:rsidRPr="007F6703">
        <w:rPr>
          <w:rFonts w:eastAsia="SimSun"/>
          <w:sz w:val="24"/>
          <w:szCs w:val="24"/>
        </w:rPr>
        <w:t xml:space="preserve">Примечание. Отличительный идентификатор </w:t>
      </w:r>
      <w:r w:rsidRPr="007F6703">
        <w:rPr>
          <w:rFonts w:eastAsia="SimSun"/>
          <w:i/>
          <w:sz w:val="24"/>
          <w:szCs w:val="24"/>
          <w:lang w:val="en-US"/>
        </w:rPr>
        <w:t>I</w:t>
      </w:r>
      <w:r w:rsidRPr="007F6703">
        <w:rPr>
          <w:rFonts w:eastAsia="SimSun"/>
          <w:i/>
          <w:iCs/>
          <w:sz w:val="24"/>
          <w:szCs w:val="24"/>
          <w:vertAlign w:val="subscript"/>
        </w:rPr>
        <w:t>В</w:t>
      </w:r>
      <w:r w:rsidRPr="007F6703">
        <w:rPr>
          <w:rFonts w:eastAsia="SimSun"/>
          <w:i/>
          <w:iCs/>
          <w:sz w:val="24"/>
          <w:szCs w:val="24"/>
        </w:rPr>
        <w:t xml:space="preserve"> </w:t>
      </w:r>
      <w:r w:rsidRPr="007F6703">
        <w:rPr>
          <w:rFonts w:eastAsia="SimSun"/>
          <w:sz w:val="24"/>
          <w:szCs w:val="24"/>
        </w:rPr>
        <w:t xml:space="preserve">включен в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 xml:space="preserve">для предотвращения повторного использования </w:t>
      </w:r>
      <w:proofErr w:type="spellStart"/>
      <w:r w:rsidRPr="007F6703">
        <w:rPr>
          <w:rFonts w:eastAsia="SimSun"/>
          <w:i/>
          <w:iCs/>
          <w:sz w:val="24"/>
          <w:szCs w:val="24"/>
        </w:rPr>
        <w:t>МаркераАВ</w:t>
      </w:r>
      <w:proofErr w:type="spellEnd"/>
      <w:r w:rsidRPr="007F6703">
        <w:rPr>
          <w:rFonts w:eastAsia="SimSun"/>
          <w:i/>
          <w:iCs/>
          <w:sz w:val="24"/>
          <w:szCs w:val="24"/>
        </w:rPr>
        <w:t xml:space="preserve"> </w:t>
      </w:r>
      <w:r w:rsidRPr="007F6703">
        <w:rPr>
          <w:rFonts w:eastAsia="SimSun"/>
          <w:sz w:val="24"/>
          <w:szCs w:val="24"/>
        </w:rPr>
        <w:t xml:space="preserve">для сущности А злоумышленником, маскирующимся под сущность В. Включение идентификатора сделано необязательным для того, чтобы в среде, где такие нарушения не могут иметь место, он мог быть опущен. Отличительный идентификатор </w:t>
      </w:r>
      <w:r w:rsidRPr="007F6703">
        <w:rPr>
          <w:rFonts w:eastAsia="SimSun"/>
          <w:i/>
          <w:sz w:val="24"/>
          <w:szCs w:val="24"/>
          <w:lang w:val="en-US"/>
        </w:rPr>
        <w:t>I</w:t>
      </w:r>
      <w:r w:rsidRPr="007F6703">
        <w:rPr>
          <w:rFonts w:eastAsia="SimSun"/>
          <w:i/>
          <w:iCs/>
          <w:sz w:val="24"/>
          <w:szCs w:val="24"/>
          <w:vertAlign w:val="subscript"/>
        </w:rPr>
        <w:t>В</w:t>
      </w:r>
      <w:r w:rsidRPr="007F6703">
        <w:rPr>
          <w:rFonts w:eastAsia="SimSun"/>
          <w:i/>
          <w:iCs/>
          <w:sz w:val="24"/>
          <w:szCs w:val="24"/>
        </w:rPr>
        <w:t xml:space="preserve"> </w:t>
      </w:r>
      <w:r w:rsidRPr="007F6703">
        <w:rPr>
          <w:rFonts w:eastAsia="SimSun"/>
          <w:sz w:val="24"/>
          <w:szCs w:val="24"/>
        </w:rPr>
        <w:t>также может быть опущен, если используется однонаправленный ключ.</w:t>
      </w:r>
    </w:p>
    <w:p w14:paraId="74AC1A81" w14:textId="12C307A3" w:rsidR="007F6703" w:rsidRPr="007F6703" w:rsidRDefault="007F6703" w:rsidP="007F6703">
      <w:pPr>
        <w:ind w:firstLine="708"/>
        <w:rPr>
          <w:rFonts w:eastAsia="SimSun"/>
          <w:sz w:val="24"/>
          <w:szCs w:val="24"/>
        </w:rPr>
      </w:pPr>
      <w:r w:rsidRPr="007F6703">
        <w:rPr>
          <w:rFonts w:eastAsia="SimSun"/>
          <w:sz w:val="24"/>
          <w:szCs w:val="24"/>
        </w:rPr>
        <w:t xml:space="preserve">Ниже приводится описание механизма </w:t>
      </w:r>
      <w:r w:rsidRPr="007F6703">
        <w:rPr>
          <w:rFonts w:eastAsia="SimSun"/>
          <w:sz w:val="24"/>
          <w:szCs w:val="24"/>
          <w:lang w:val="en-US"/>
        </w:rPr>
        <w:t>UNI</w:t>
      </w:r>
      <w:r w:rsidRPr="007F6703">
        <w:rPr>
          <w:rFonts w:eastAsia="SimSun"/>
          <w:sz w:val="24"/>
          <w:szCs w:val="24"/>
        </w:rPr>
        <w:t>.</w:t>
      </w:r>
      <w:r w:rsidRPr="007F6703">
        <w:rPr>
          <w:rFonts w:eastAsia="SimSun"/>
          <w:sz w:val="24"/>
          <w:szCs w:val="24"/>
          <w:lang w:val="en-US"/>
        </w:rPr>
        <w:t>TS</w:t>
      </w:r>
      <w:r w:rsidRPr="007F6703">
        <w:rPr>
          <w:rFonts w:eastAsia="SimSun"/>
          <w:sz w:val="24"/>
          <w:szCs w:val="24"/>
        </w:rPr>
        <w:t xml:space="preserve"> - Одно</w:t>
      </w:r>
      <w:r w:rsidR="00D713BA">
        <w:rPr>
          <w:rFonts w:eastAsia="SimSun"/>
          <w:sz w:val="24"/>
          <w:szCs w:val="24"/>
        </w:rPr>
        <w:t>сторонней</w:t>
      </w:r>
      <w:r w:rsidRPr="007F6703">
        <w:rPr>
          <w:rFonts w:eastAsia="SimSun"/>
          <w:sz w:val="24"/>
          <w:szCs w:val="24"/>
        </w:rPr>
        <w:t xml:space="preserve"> аутентификации:</w:t>
      </w:r>
    </w:p>
    <w:p w14:paraId="0981C4AC" w14:textId="77777777" w:rsidR="007F6703" w:rsidRPr="007F6703" w:rsidRDefault="007F6703" w:rsidP="007F6703">
      <w:pPr>
        <w:ind w:firstLine="708"/>
        <w:rPr>
          <w:rFonts w:eastAsia="SimSun"/>
          <w:sz w:val="24"/>
          <w:szCs w:val="24"/>
        </w:rPr>
      </w:pPr>
      <w:r w:rsidRPr="007F6703">
        <w:rPr>
          <w:rFonts w:eastAsia="SimSun"/>
          <w:sz w:val="24"/>
          <w:szCs w:val="24"/>
          <w:lang w:val="en-US"/>
        </w:rPr>
        <w:t>a</w:t>
      </w:r>
      <w:r w:rsidRPr="007F6703">
        <w:rPr>
          <w:rFonts w:eastAsia="SimSun"/>
          <w:sz w:val="24"/>
          <w:szCs w:val="24"/>
        </w:rPr>
        <w:t xml:space="preserve">) Сущность А создает и посылает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 xml:space="preserve">сущности </w:t>
      </w:r>
      <w:r w:rsidRPr="007F6703">
        <w:rPr>
          <w:rFonts w:eastAsia="SimSun"/>
          <w:i/>
          <w:iCs/>
          <w:sz w:val="24"/>
          <w:szCs w:val="24"/>
        </w:rPr>
        <w:t>В</w:t>
      </w:r>
      <w:r w:rsidRPr="007F6703">
        <w:rPr>
          <w:rFonts w:eastAsia="SimSun"/>
          <w:sz w:val="24"/>
          <w:szCs w:val="24"/>
        </w:rPr>
        <w:t>.</w:t>
      </w:r>
    </w:p>
    <w:p w14:paraId="5262AD0F" w14:textId="77777777" w:rsidR="007F6703" w:rsidRPr="007F6703" w:rsidRDefault="007F6703" w:rsidP="007F6703">
      <w:pPr>
        <w:ind w:firstLine="708"/>
        <w:rPr>
          <w:rFonts w:eastAsia="SimSun"/>
          <w:sz w:val="24"/>
          <w:szCs w:val="24"/>
        </w:rPr>
      </w:pPr>
      <w:r w:rsidRPr="007F6703">
        <w:rPr>
          <w:rFonts w:eastAsia="SimSun"/>
          <w:sz w:val="24"/>
          <w:szCs w:val="24"/>
          <w:lang w:val="en-US"/>
        </w:rPr>
        <w:t>b</w:t>
      </w:r>
      <w:r w:rsidRPr="007F6703">
        <w:rPr>
          <w:rFonts w:eastAsia="SimSun"/>
          <w:sz w:val="24"/>
          <w:szCs w:val="24"/>
        </w:rPr>
        <w:t xml:space="preserve">) После получения сообщения, содержащего </w:t>
      </w:r>
      <w:proofErr w:type="spellStart"/>
      <w:r w:rsidRPr="007F6703">
        <w:rPr>
          <w:rFonts w:eastAsia="SimSun"/>
          <w:i/>
          <w:iCs/>
          <w:sz w:val="24"/>
          <w:szCs w:val="24"/>
        </w:rPr>
        <w:t>МаркерАВ</w:t>
      </w:r>
      <w:proofErr w:type="spellEnd"/>
      <w:r w:rsidRPr="007F6703">
        <w:rPr>
          <w:rFonts w:eastAsia="SimSun"/>
          <w:sz w:val="24"/>
          <w:szCs w:val="24"/>
        </w:rPr>
        <w:t xml:space="preserve">, сущность </w:t>
      </w:r>
      <w:r w:rsidRPr="007F6703">
        <w:rPr>
          <w:rFonts w:eastAsia="SimSun"/>
          <w:i/>
          <w:iCs/>
          <w:sz w:val="24"/>
          <w:szCs w:val="24"/>
        </w:rPr>
        <w:t xml:space="preserve">В </w:t>
      </w:r>
      <w:r w:rsidRPr="007F6703">
        <w:rPr>
          <w:rFonts w:eastAsia="SimSun"/>
          <w:sz w:val="24"/>
          <w:szCs w:val="24"/>
        </w:rPr>
        <w:t xml:space="preserve">подтверждает </w:t>
      </w:r>
      <w:proofErr w:type="spellStart"/>
      <w:r w:rsidRPr="007F6703">
        <w:rPr>
          <w:rFonts w:eastAsia="SimSun"/>
          <w:i/>
          <w:iCs/>
          <w:sz w:val="24"/>
          <w:szCs w:val="24"/>
        </w:rPr>
        <w:t>МаркерАВ</w:t>
      </w:r>
      <w:proofErr w:type="spellEnd"/>
      <w:r w:rsidRPr="007F6703">
        <w:rPr>
          <w:rFonts w:eastAsia="SimSun"/>
          <w:sz w:val="24"/>
          <w:szCs w:val="24"/>
        </w:rPr>
        <w:t xml:space="preserve">, расшифровывая зашифрованную часть и проверяя </w:t>
      </w:r>
      <w:r w:rsidRPr="007F6703">
        <w:rPr>
          <w:i/>
          <w:iCs/>
          <w:sz w:val="24"/>
          <w:szCs w:val="24"/>
        </w:rPr>
        <w:t xml:space="preserve">SID. </w:t>
      </w:r>
      <w:r w:rsidRPr="007F6703">
        <w:rPr>
          <w:rFonts w:eastAsia="SimSun"/>
          <w:sz w:val="24"/>
          <w:szCs w:val="24"/>
        </w:rPr>
        <w:t xml:space="preserve">Затем, проверяя правильность отличительного идентификатора </w:t>
      </w:r>
      <w:r w:rsidRPr="007F6703">
        <w:rPr>
          <w:rFonts w:eastAsia="SimSun"/>
          <w:i/>
          <w:sz w:val="24"/>
          <w:szCs w:val="24"/>
          <w:lang w:val="en-US"/>
        </w:rPr>
        <w:t>I</w:t>
      </w:r>
      <w:r w:rsidRPr="007F6703">
        <w:rPr>
          <w:rFonts w:eastAsia="SimSun"/>
          <w:i/>
          <w:iCs/>
          <w:sz w:val="24"/>
          <w:szCs w:val="24"/>
          <w:vertAlign w:val="subscript"/>
        </w:rPr>
        <w:t>В</w:t>
      </w:r>
      <w:r w:rsidRPr="007F6703">
        <w:rPr>
          <w:rFonts w:eastAsia="SimSun"/>
          <w:sz w:val="24"/>
          <w:szCs w:val="24"/>
        </w:rPr>
        <w:t>, если он имеется, а также метку времени или последовательное число.</w:t>
      </w:r>
    </w:p>
    <w:p w14:paraId="2E960998" w14:textId="77777777" w:rsidR="007F6703" w:rsidRPr="007F6703" w:rsidRDefault="007F6703" w:rsidP="007F6703">
      <w:pPr>
        <w:ind w:firstLine="708"/>
        <w:rPr>
          <w:rFonts w:eastAsia="SimSun"/>
          <w:sz w:val="24"/>
          <w:szCs w:val="24"/>
        </w:rPr>
      </w:pPr>
    </w:p>
    <w:p w14:paraId="4CFACA55" w14:textId="6912DAE1" w:rsidR="007F6703" w:rsidRPr="007F6703" w:rsidRDefault="007F6703" w:rsidP="007F6703">
      <w:pPr>
        <w:ind w:firstLine="708"/>
        <w:rPr>
          <w:rFonts w:eastAsia="SimSun"/>
          <w:b/>
          <w:bCs/>
          <w:sz w:val="24"/>
          <w:szCs w:val="24"/>
        </w:rPr>
      </w:pPr>
      <w:r w:rsidRPr="007F6703">
        <w:rPr>
          <w:rFonts w:eastAsia="SimSun"/>
          <w:b/>
          <w:bCs/>
          <w:sz w:val="24"/>
          <w:szCs w:val="24"/>
        </w:rPr>
        <w:t xml:space="preserve">7.2.3 Механизм </w:t>
      </w:r>
      <w:r w:rsidRPr="007F6703">
        <w:rPr>
          <w:rFonts w:eastAsia="SimSun"/>
          <w:b/>
          <w:bCs/>
          <w:sz w:val="24"/>
          <w:szCs w:val="24"/>
          <w:lang w:bidi="en-US"/>
        </w:rPr>
        <w:t>UNI.CR -</w:t>
      </w:r>
      <w:r w:rsidRPr="007F6703">
        <w:rPr>
          <w:rFonts w:eastAsia="SimSun"/>
          <w:b/>
          <w:bCs/>
          <w:sz w:val="24"/>
          <w:szCs w:val="24"/>
        </w:rPr>
        <w:t xml:space="preserve"> Двух</w:t>
      </w:r>
      <w:r w:rsidR="009C5A55">
        <w:rPr>
          <w:rFonts w:eastAsia="SimSun"/>
          <w:b/>
          <w:bCs/>
          <w:sz w:val="24"/>
          <w:szCs w:val="24"/>
        </w:rPr>
        <w:t>сторонняя</w:t>
      </w:r>
      <w:r w:rsidRPr="007F6703">
        <w:rPr>
          <w:rFonts w:eastAsia="SimSun"/>
          <w:b/>
          <w:bCs/>
          <w:sz w:val="24"/>
          <w:szCs w:val="24"/>
        </w:rPr>
        <w:t xml:space="preserve"> аутентификация</w:t>
      </w:r>
    </w:p>
    <w:p w14:paraId="4C310EF9" w14:textId="77777777" w:rsidR="007F6703" w:rsidRPr="007F6703" w:rsidRDefault="007F6703" w:rsidP="007F6703">
      <w:pPr>
        <w:ind w:firstLine="708"/>
        <w:rPr>
          <w:rFonts w:eastAsia="SimSun"/>
          <w:sz w:val="24"/>
          <w:szCs w:val="24"/>
        </w:rPr>
      </w:pPr>
      <w:r w:rsidRPr="007F6703">
        <w:rPr>
          <w:rFonts w:eastAsia="SimSun"/>
          <w:sz w:val="24"/>
          <w:szCs w:val="24"/>
        </w:rPr>
        <w:t xml:space="preserve">В этом механизме аутентификации претендент </w:t>
      </w:r>
      <w:r w:rsidRPr="007F6703">
        <w:rPr>
          <w:rFonts w:eastAsia="SimSun"/>
          <w:i/>
          <w:iCs/>
          <w:sz w:val="24"/>
          <w:szCs w:val="24"/>
        </w:rPr>
        <w:t xml:space="preserve">А </w:t>
      </w:r>
      <w:r w:rsidRPr="007F6703">
        <w:rPr>
          <w:rFonts w:eastAsia="SimSun"/>
          <w:sz w:val="24"/>
          <w:szCs w:val="24"/>
        </w:rPr>
        <w:t xml:space="preserve">аутентифицируется верификатором </w:t>
      </w:r>
      <w:r w:rsidRPr="007F6703">
        <w:rPr>
          <w:rFonts w:eastAsia="SimSun"/>
          <w:i/>
          <w:iCs/>
          <w:sz w:val="24"/>
          <w:szCs w:val="24"/>
        </w:rPr>
        <w:t>В</w:t>
      </w:r>
      <w:r w:rsidRPr="007F6703">
        <w:rPr>
          <w:rFonts w:eastAsia="SimSun"/>
          <w:sz w:val="24"/>
          <w:szCs w:val="24"/>
        </w:rPr>
        <w:t xml:space="preserve">, который инициирует процесс. Уникальность/своевременность контролируется созданием и проверкой случайного числа </w:t>
      </w:r>
      <w:r w:rsidRPr="007F6703">
        <w:rPr>
          <w:rFonts w:eastAsia="SimSun"/>
          <w:i/>
          <w:iCs/>
          <w:sz w:val="24"/>
          <w:szCs w:val="24"/>
        </w:rPr>
        <w:t>R</w:t>
      </w:r>
      <w:r w:rsidRPr="007F6703">
        <w:rPr>
          <w:rFonts w:eastAsia="SimSun"/>
          <w:i/>
          <w:iCs/>
          <w:sz w:val="24"/>
          <w:szCs w:val="24"/>
          <w:vertAlign w:val="subscript"/>
        </w:rPr>
        <w:t>B</w:t>
      </w:r>
      <w:r w:rsidRPr="007F6703">
        <w:rPr>
          <w:rFonts w:eastAsia="SimSun"/>
          <w:i/>
          <w:iCs/>
          <w:sz w:val="24"/>
          <w:szCs w:val="24"/>
        </w:rPr>
        <w:t xml:space="preserve"> </w:t>
      </w:r>
      <w:r w:rsidRPr="007F6703">
        <w:rPr>
          <w:rFonts w:eastAsia="SimSun"/>
          <w:sz w:val="24"/>
          <w:szCs w:val="24"/>
        </w:rPr>
        <w:t xml:space="preserve">см. </w:t>
      </w:r>
      <w:r w:rsidRPr="007F6703">
        <w:rPr>
          <w:rFonts w:eastAsia="SimSun"/>
          <w:sz w:val="24"/>
          <w:szCs w:val="24"/>
          <w:lang w:val="en-US"/>
        </w:rPr>
        <w:t>(</w:t>
      </w:r>
      <w:r w:rsidRPr="007F6703">
        <w:rPr>
          <w:rFonts w:eastAsia="SimSun"/>
          <w:iCs/>
          <w:sz w:val="24"/>
          <w:szCs w:val="24"/>
        </w:rPr>
        <w:t>ISO/IEC 9798-1:2010, Приложение B)</w:t>
      </w:r>
      <w:r w:rsidRPr="007F6703">
        <w:rPr>
          <w:rFonts w:eastAsia="SimSun"/>
          <w:sz w:val="24"/>
          <w:szCs w:val="24"/>
        </w:rPr>
        <w:t>. Механизм аутентификации представлен на рисунке 2.</w:t>
      </w:r>
    </w:p>
    <w:p w14:paraId="1118361C" w14:textId="77777777" w:rsidR="007F6703" w:rsidRPr="007F6703" w:rsidRDefault="007F6703" w:rsidP="007F6703">
      <w:pPr>
        <w:ind w:firstLine="708"/>
        <w:rPr>
          <w:rFonts w:eastAsia="SimSun"/>
          <w:sz w:val="24"/>
          <w:szCs w:val="24"/>
        </w:rPr>
      </w:pPr>
    </w:p>
    <w:p w14:paraId="68E086DE" w14:textId="77777777" w:rsidR="007F6703" w:rsidRPr="007F6703" w:rsidRDefault="007F6703" w:rsidP="007F6703">
      <w:pPr>
        <w:ind w:firstLine="708"/>
        <w:rPr>
          <w:rFonts w:eastAsia="SimSun"/>
          <w:sz w:val="24"/>
          <w:szCs w:val="24"/>
        </w:rPr>
      </w:pPr>
      <w:r w:rsidRPr="007F6703">
        <w:rPr>
          <w:rFonts w:eastAsia="SimSun"/>
          <w:noProof/>
          <w:sz w:val="24"/>
          <w:szCs w:val="24"/>
        </w:rPr>
        <w:lastRenderedPageBreak/>
        <w:drawing>
          <wp:inline distT="0" distB="0" distL="0" distR="0" wp14:anchorId="704B7B1D" wp14:editId="1ABEF11D">
            <wp:extent cx="5057775" cy="10477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57775" cy="1047750"/>
                    </a:xfrm>
                    <a:prstGeom prst="rect">
                      <a:avLst/>
                    </a:prstGeom>
                    <a:noFill/>
                    <a:ln>
                      <a:noFill/>
                    </a:ln>
                  </pic:spPr>
                </pic:pic>
              </a:graphicData>
            </a:graphic>
          </wp:inline>
        </w:drawing>
      </w:r>
    </w:p>
    <w:p w14:paraId="08A2E36B" w14:textId="6C4A847A" w:rsidR="007F6703" w:rsidRPr="007F6703" w:rsidRDefault="007F6703" w:rsidP="007F6703">
      <w:pPr>
        <w:ind w:firstLine="708"/>
        <w:rPr>
          <w:rFonts w:eastAsia="SimSun"/>
          <w:sz w:val="24"/>
          <w:szCs w:val="24"/>
        </w:rPr>
      </w:pPr>
      <w:r w:rsidRPr="007F6703">
        <w:rPr>
          <w:rFonts w:eastAsia="SimSun"/>
          <w:b/>
          <w:sz w:val="24"/>
          <w:szCs w:val="24"/>
        </w:rPr>
        <w:t>Рисунок 2 -</w:t>
      </w:r>
      <w:r w:rsidRPr="007F6703">
        <w:rPr>
          <w:rFonts w:eastAsia="SimSun"/>
          <w:sz w:val="24"/>
          <w:szCs w:val="24"/>
        </w:rPr>
        <w:t xml:space="preserve"> </w:t>
      </w:r>
      <w:r w:rsidRPr="007F6703">
        <w:rPr>
          <w:rFonts w:eastAsia="SimSun"/>
          <w:b/>
          <w:bCs/>
          <w:sz w:val="24"/>
          <w:szCs w:val="24"/>
        </w:rPr>
        <w:t xml:space="preserve">Механизм </w:t>
      </w:r>
      <w:r w:rsidRPr="007F6703">
        <w:rPr>
          <w:rFonts w:eastAsia="SimSun"/>
          <w:b/>
          <w:bCs/>
          <w:sz w:val="24"/>
          <w:szCs w:val="24"/>
          <w:lang w:bidi="en-US"/>
        </w:rPr>
        <w:t>UNI.CR -</w:t>
      </w:r>
      <w:r w:rsidRPr="007F6703">
        <w:rPr>
          <w:rFonts w:eastAsia="SimSun"/>
          <w:b/>
          <w:bCs/>
          <w:sz w:val="24"/>
          <w:szCs w:val="24"/>
        </w:rPr>
        <w:t xml:space="preserve"> Двух</w:t>
      </w:r>
      <w:r w:rsidR="00D713BA">
        <w:rPr>
          <w:rFonts w:eastAsia="SimSun"/>
          <w:b/>
          <w:bCs/>
          <w:sz w:val="24"/>
          <w:szCs w:val="24"/>
        </w:rPr>
        <w:t>сторонняя</w:t>
      </w:r>
      <w:r w:rsidRPr="007F6703">
        <w:rPr>
          <w:rFonts w:eastAsia="SimSun"/>
          <w:b/>
          <w:bCs/>
          <w:sz w:val="24"/>
          <w:szCs w:val="24"/>
        </w:rPr>
        <w:t xml:space="preserve"> аутентификация</w:t>
      </w:r>
    </w:p>
    <w:p w14:paraId="6BFB4182" w14:textId="77777777" w:rsidR="007F6703" w:rsidRPr="007F6703" w:rsidRDefault="007F6703" w:rsidP="007F6703">
      <w:pPr>
        <w:ind w:firstLine="708"/>
        <w:rPr>
          <w:rFonts w:eastAsia="SimSun"/>
          <w:sz w:val="24"/>
          <w:szCs w:val="24"/>
        </w:rPr>
      </w:pPr>
    </w:p>
    <w:p w14:paraId="210CF690" w14:textId="77777777" w:rsidR="007F6703" w:rsidRPr="007F6703" w:rsidRDefault="007F6703" w:rsidP="007F6703">
      <w:pPr>
        <w:ind w:firstLine="708"/>
        <w:rPr>
          <w:rFonts w:eastAsia="SimSun"/>
          <w:sz w:val="24"/>
          <w:szCs w:val="24"/>
        </w:rPr>
      </w:pPr>
    </w:p>
    <w:p w14:paraId="095BC02B" w14:textId="77777777" w:rsidR="007F6703" w:rsidRPr="007F6703" w:rsidRDefault="007F6703" w:rsidP="007F6703">
      <w:pPr>
        <w:ind w:firstLine="708"/>
        <w:rPr>
          <w:rFonts w:eastAsia="SimSun"/>
          <w:sz w:val="24"/>
          <w:szCs w:val="24"/>
        </w:rPr>
      </w:pPr>
      <w:r w:rsidRPr="007F6703">
        <w:rPr>
          <w:rFonts w:eastAsia="SimSun"/>
          <w:sz w:val="24"/>
          <w:szCs w:val="24"/>
        </w:rPr>
        <w:t xml:space="preserve">Форма маркера </w:t>
      </w:r>
      <w:r w:rsidRPr="007F6703">
        <w:rPr>
          <w:rFonts w:eastAsia="SimSun"/>
          <w:i/>
          <w:iCs/>
          <w:sz w:val="24"/>
          <w:szCs w:val="24"/>
        </w:rPr>
        <w:t>(</w:t>
      </w:r>
      <w:proofErr w:type="spellStart"/>
      <w:r w:rsidRPr="007F6703">
        <w:rPr>
          <w:rFonts w:eastAsia="SimSun"/>
          <w:i/>
          <w:iCs/>
          <w:sz w:val="24"/>
          <w:szCs w:val="24"/>
        </w:rPr>
        <w:t>МаркерАВ</w:t>
      </w:r>
      <w:proofErr w:type="spellEnd"/>
      <w:r w:rsidRPr="007F6703">
        <w:rPr>
          <w:rFonts w:eastAsia="SimSun"/>
          <w:i/>
          <w:iCs/>
          <w:sz w:val="24"/>
          <w:szCs w:val="24"/>
        </w:rPr>
        <w:t>)</w:t>
      </w:r>
      <w:r w:rsidRPr="007F6703">
        <w:rPr>
          <w:rFonts w:eastAsia="SimSun"/>
          <w:sz w:val="24"/>
          <w:szCs w:val="24"/>
        </w:rPr>
        <w:t xml:space="preserve">, посланного претендентом </w:t>
      </w:r>
      <w:r w:rsidRPr="007F6703">
        <w:rPr>
          <w:rFonts w:eastAsia="SimSun"/>
          <w:i/>
          <w:iCs/>
          <w:sz w:val="24"/>
          <w:szCs w:val="24"/>
        </w:rPr>
        <w:t xml:space="preserve">А </w:t>
      </w:r>
      <w:r w:rsidRPr="007F6703">
        <w:rPr>
          <w:rFonts w:eastAsia="SimSun"/>
          <w:sz w:val="24"/>
          <w:szCs w:val="24"/>
        </w:rPr>
        <w:t>верификатору В, выглядит следующим образом:</w:t>
      </w:r>
    </w:p>
    <w:p w14:paraId="1FE7DA89" w14:textId="77777777" w:rsidR="007F6703" w:rsidRPr="007F6703" w:rsidRDefault="007F6703" w:rsidP="007F6703">
      <w:pPr>
        <w:ind w:firstLine="708"/>
        <w:rPr>
          <w:rFonts w:eastAsia="SimSun"/>
          <w:sz w:val="24"/>
          <w:szCs w:val="24"/>
          <w:lang w:val="en-US"/>
        </w:rPr>
      </w:pPr>
      <w:r w:rsidRPr="007F6703">
        <w:rPr>
          <w:rFonts w:eastAsia="SimSun"/>
          <w:noProof/>
          <w:sz w:val="24"/>
          <w:szCs w:val="24"/>
        </w:rPr>
        <w:drawing>
          <wp:inline distT="0" distB="0" distL="0" distR="0" wp14:anchorId="2A349677" wp14:editId="3E7D1E29">
            <wp:extent cx="3800475" cy="43815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00475" cy="438150"/>
                    </a:xfrm>
                    <a:prstGeom prst="rect">
                      <a:avLst/>
                    </a:prstGeom>
                    <a:noFill/>
                    <a:ln>
                      <a:noFill/>
                    </a:ln>
                  </pic:spPr>
                </pic:pic>
              </a:graphicData>
            </a:graphic>
          </wp:inline>
        </w:drawing>
      </w:r>
    </w:p>
    <w:p w14:paraId="1CB773FE" w14:textId="5D575CF1" w:rsidR="007F6703" w:rsidRDefault="007F6703" w:rsidP="007F6703">
      <w:pPr>
        <w:ind w:firstLine="708"/>
        <w:rPr>
          <w:rFonts w:eastAsia="SimSun"/>
          <w:sz w:val="24"/>
          <w:szCs w:val="24"/>
        </w:rPr>
      </w:pPr>
      <w:r w:rsidRPr="007F6703">
        <w:rPr>
          <w:rFonts w:eastAsia="SimSun"/>
          <w:sz w:val="24"/>
          <w:szCs w:val="24"/>
        </w:rPr>
        <w:t xml:space="preserve">Включение отличительного идентификатора </w:t>
      </w:r>
      <w:r w:rsidRPr="007F6703">
        <w:rPr>
          <w:rFonts w:eastAsia="SimSun"/>
          <w:i/>
          <w:sz w:val="24"/>
          <w:szCs w:val="24"/>
          <w:lang w:val="en-US"/>
        </w:rPr>
        <w:t>I</w:t>
      </w:r>
      <w:r w:rsidRPr="007F6703">
        <w:rPr>
          <w:rFonts w:eastAsia="SimSun"/>
          <w:i/>
          <w:iCs/>
          <w:sz w:val="24"/>
          <w:szCs w:val="24"/>
          <w:vertAlign w:val="subscript"/>
        </w:rPr>
        <w:t>В</w:t>
      </w:r>
      <w:r w:rsidRPr="007F6703">
        <w:rPr>
          <w:rFonts w:eastAsia="SimSun"/>
          <w:i/>
          <w:iCs/>
          <w:sz w:val="24"/>
          <w:szCs w:val="24"/>
        </w:rPr>
        <w:t xml:space="preserve"> </w:t>
      </w:r>
      <w:proofErr w:type="spellStart"/>
      <w:r w:rsidRPr="007F6703">
        <w:rPr>
          <w:rFonts w:eastAsia="SimSun"/>
          <w:sz w:val="24"/>
          <w:szCs w:val="24"/>
        </w:rPr>
        <w:t>в</w:t>
      </w:r>
      <w:proofErr w:type="spellEnd"/>
      <w:r w:rsidRPr="007F6703">
        <w:rPr>
          <w:rFonts w:eastAsia="SimSun"/>
          <w:sz w:val="24"/>
          <w:szCs w:val="24"/>
        </w:rPr>
        <w:t xml:space="preserve">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является необязательным.</w:t>
      </w:r>
    </w:p>
    <w:p w14:paraId="7B9580E9" w14:textId="7D29E5DA" w:rsidR="00271AEF" w:rsidRDefault="00271AEF" w:rsidP="007F6703">
      <w:pPr>
        <w:ind w:firstLine="708"/>
        <w:rPr>
          <w:rFonts w:eastAsia="SimSun"/>
          <w:sz w:val="24"/>
          <w:szCs w:val="24"/>
        </w:rPr>
      </w:pPr>
    </w:p>
    <w:p w14:paraId="4B63CB2A" w14:textId="3F0392BF" w:rsidR="00271AEF" w:rsidRPr="00271AEF" w:rsidRDefault="00271AEF" w:rsidP="007F6703">
      <w:pPr>
        <w:ind w:firstLine="708"/>
        <w:rPr>
          <w:rFonts w:eastAsia="SimSun"/>
        </w:rPr>
      </w:pPr>
      <w:r w:rsidRPr="00271AEF">
        <w:rPr>
          <w:rFonts w:eastAsia="SimSun"/>
        </w:rPr>
        <w:t>Примечания</w:t>
      </w:r>
    </w:p>
    <w:p w14:paraId="44E98FEB" w14:textId="06602CF5" w:rsidR="007F6703" w:rsidRPr="00271AEF" w:rsidRDefault="007F6703" w:rsidP="007F6703">
      <w:pPr>
        <w:ind w:firstLine="708"/>
        <w:rPr>
          <w:rFonts w:eastAsia="SimSun"/>
        </w:rPr>
      </w:pPr>
      <w:r w:rsidRPr="00271AEF">
        <w:rPr>
          <w:rFonts w:eastAsia="SimSun"/>
        </w:rPr>
        <w:t xml:space="preserve">1 Для того, чтобы предотвратить возможность атаки на основе известного открытого текста, т.е. </w:t>
      </w:r>
      <w:proofErr w:type="spellStart"/>
      <w:r w:rsidRPr="00271AEF">
        <w:rPr>
          <w:rFonts w:eastAsia="SimSun"/>
        </w:rPr>
        <w:t>криптоаналитической</w:t>
      </w:r>
      <w:proofErr w:type="spellEnd"/>
      <w:r w:rsidRPr="00271AEF">
        <w:rPr>
          <w:rFonts w:eastAsia="SimSun"/>
        </w:rPr>
        <w:t xml:space="preserve"> атаки, когда </w:t>
      </w:r>
      <w:proofErr w:type="spellStart"/>
      <w:r w:rsidRPr="00271AEF">
        <w:rPr>
          <w:rFonts w:eastAsia="SimSun"/>
        </w:rPr>
        <w:t>криптоаналитик</w:t>
      </w:r>
      <w:proofErr w:type="spellEnd"/>
      <w:r w:rsidRPr="00271AEF">
        <w:rPr>
          <w:rFonts w:eastAsia="SimSun"/>
        </w:rPr>
        <w:t xml:space="preserve"> знает полный открытый текст для одной или нескольких строк зашифрованного текста, сущность </w:t>
      </w:r>
      <w:r w:rsidRPr="00271AEF">
        <w:rPr>
          <w:rFonts w:eastAsia="SimSun"/>
          <w:i/>
          <w:iCs/>
        </w:rPr>
        <w:t xml:space="preserve">А </w:t>
      </w:r>
      <w:r w:rsidRPr="00271AEF">
        <w:rPr>
          <w:rFonts w:eastAsia="SimSun"/>
        </w:rPr>
        <w:t xml:space="preserve">может включить случайное число </w:t>
      </w:r>
      <w:r w:rsidRPr="00271AEF">
        <w:rPr>
          <w:rFonts w:eastAsia="SimSun"/>
          <w:i/>
          <w:iCs/>
        </w:rPr>
        <w:t>R</w:t>
      </w:r>
      <w:r w:rsidRPr="00271AEF">
        <w:rPr>
          <w:rFonts w:eastAsia="SimSun"/>
          <w:i/>
          <w:iCs/>
          <w:vertAlign w:val="subscript"/>
        </w:rPr>
        <w:t>A</w:t>
      </w:r>
      <w:r w:rsidRPr="00271AEF">
        <w:rPr>
          <w:rFonts w:eastAsia="SimSun"/>
          <w:i/>
          <w:iCs/>
        </w:rPr>
        <w:t xml:space="preserve"> </w:t>
      </w:r>
      <w:r w:rsidRPr="00271AEF">
        <w:rPr>
          <w:rFonts w:eastAsia="SimSun"/>
        </w:rPr>
        <w:t xml:space="preserve">в </w:t>
      </w:r>
      <w:r w:rsidRPr="00271AEF">
        <w:rPr>
          <w:rFonts w:eastAsia="SimSun"/>
          <w:i/>
          <w:iCs/>
        </w:rPr>
        <w:t>Текст2</w:t>
      </w:r>
      <w:r w:rsidRPr="00271AEF">
        <w:rPr>
          <w:rFonts w:eastAsia="SimSun"/>
        </w:rPr>
        <w:t>.</w:t>
      </w:r>
    </w:p>
    <w:p w14:paraId="4F43107F" w14:textId="5DCF3A56" w:rsidR="007F6703" w:rsidRDefault="007F6703" w:rsidP="007F6703">
      <w:pPr>
        <w:ind w:firstLine="708"/>
        <w:rPr>
          <w:rFonts w:eastAsia="SimSun"/>
        </w:rPr>
      </w:pPr>
      <w:r w:rsidRPr="00271AEF">
        <w:rPr>
          <w:rFonts w:eastAsia="SimSun"/>
        </w:rPr>
        <w:t xml:space="preserve">2 Отличительный идентификатор </w:t>
      </w:r>
      <w:r w:rsidRPr="00271AEF">
        <w:rPr>
          <w:rFonts w:eastAsia="SimSun"/>
          <w:i/>
          <w:lang w:val="en-US"/>
        </w:rPr>
        <w:t>I</w:t>
      </w:r>
      <w:r w:rsidRPr="00271AEF">
        <w:rPr>
          <w:rFonts w:eastAsia="SimSun"/>
          <w:i/>
          <w:iCs/>
          <w:vertAlign w:val="subscript"/>
        </w:rPr>
        <w:t>В</w:t>
      </w:r>
      <w:r w:rsidRPr="00271AEF">
        <w:rPr>
          <w:rFonts w:eastAsia="SimSun"/>
          <w:i/>
          <w:iCs/>
        </w:rPr>
        <w:t xml:space="preserve"> </w:t>
      </w:r>
      <w:r w:rsidRPr="00271AEF">
        <w:rPr>
          <w:rFonts w:eastAsia="SimSun"/>
        </w:rPr>
        <w:t xml:space="preserve">включен в </w:t>
      </w:r>
      <w:proofErr w:type="spellStart"/>
      <w:r w:rsidRPr="00271AEF">
        <w:rPr>
          <w:rFonts w:eastAsia="SimSun"/>
          <w:i/>
          <w:iCs/>
        </w:rPr>
        <w:t>МаркерАВ</w:t>
      </w:r>
      <w:proofErr w:type="spellEnd"/>
      <w:r w:rsidRPr="00271AEF">
        <w:rPr>
          <w:rFonts w:eastAsia="SimSun"/>
          <w:i/>
          <w:iCs/>
        </w:rPr>
        <w:t xml:space="preserve"> </w:t>
      </w:r>
      <w:r w:rsidRPr="00271AEF">
        <w:rPr>
          <w:rFonts w:eastAsia="SimSun"/>
        </w:rPr>
        <w:t xml:space="preserve">для предотвращения так называемых атак отражением. Подобные атаки характеризуется тем, что злоумышленник «отражает» вызов </w:t>
      </w:r>
      <w:r w:rsidRPr="00271AEF">
        <w:rPr>
          <w:rFonts w:eastAsia="SimSun"/>
          <w:i/>
          <w:iCs/>
        </w:rPr>
        <w:t xml:space="preserve">RB </w:t>
      </w:r>
      <w:r w:rsidRPr="00271AEF">
        <w:rPr>
          <w:rFonts w:eastAsia="SimSun"/>
        </w:rPr>
        <w:t xml:space="preserve">сущности </w:t>
      </w:r>
      <w:r w:rsidRPr="00271AEF">
        <w:rPr>
          <w:rFonts w:eastAsia="SimSun"/>
          <w:i/>
          <w:iCs/>
        </w:rPr>
        <w:t>В</w:t>
      </w:r>
      <w:r w:rsidRPr="00271AEF">
        <w:rPr>
          <w:rFonts w:eastAsia="SimSun"/>
        </w:rPr>
        <w:t xml:space="preserve">, пытаясь подменить сущность </w:t>
      </w:r>
      <w:r w:rsidRPr="00271AEF">
        <w:rPr>
          <w:rFonts w:eastAsia="SimSun"/>
          <w:i/>
          <w:iCs/>
        </w:rPr>
        <w:t>А</w:t>
      </w:r>
      <w:r w:rsidRPr="00271AEF">
        <w:rPr>
          <w:rFonts w:eastAsia="SimSun"/>
        </w:rPr>
        <w:t xml:space="preserve">. Включение отличительного идентификатора </w:t>
      </w:r>
      <w:r w:rsidRPr="00271AEF">
        <w:rPr>
          <w:rFonts w:eastAsia="SimSun"/>
          <w:i/>
          <w:iCs/>
          <w:lang w:val="en-US"/>
        </w:rPr>
        <w:t>I</w:t>
      </w:r>
      <w:r w:rsidRPr="00271AEF">
        <w:rPr>
          <w:rFonts w:eastAsia="SimSun"/>
          <w:i/>
          <w:iCs/>
          <w:vertAlign w:val="subscript"/>
        </w:rPr>
        <w:t>В</w:t>
      </w:r>
      <w:r w:rsidRPr="00271AEF">
        <w:rPr>
          <w:rFonts w:eastAsia="SimSun"/>
          <w:i/>
          <w:iCs/>
        </w:rPr>
        <w:t xml:space="preserve"> </w:t>
      </w:r>
      <w:r w:rsidRPr="00271AEF">
        <w:rPr>
          <w:rFonts w:eastAsia="SimSun"/>
        </w:rPr>
        <w:t xml:space="preserve">сделано необязательным, чтобы в среде, где такие нарушения не могут иметь место, он мог быть опущен. Отличительный идентификатор </w:t>
      </w:r>
      <w:r w:rsidRPr="00271AEF">
        <w:rPr>
          <w:rFonts w:eastAsia="SimSun"/>
          <w:i/>
          <w:iCs/>
        </w:rPr>
        <w:t xml:space="preserve">В </w:t>
      </w:r>
      <w:r w:rsidRPr="00271AEF">
        <w:rPr>
          <w:rFonts w:eastAsia="SimSun"/>
        </w:rPr>
        <w:t>также может быть опущен, если используется однонаправленный ключ.</w:t>
      </w:r>
    </w:p>
    <w:p w14:paraId="71FDD513" w14:textId="77777777" w:rsidR="00271AEF" w:rsidRPr="00271AEF" w:rsidRDefault="00271AEF" w:rsidP="007F6703">
      <w:pPr>
        <w:ind w:firstLine="708"/>
        <w:rPr>
          <w:rFonts w:eastAsia="SimSun"/>
        </w:rPr>
      </w:pPr>
    </w:p>
    <w:p w14:paraId="5ADCC814" w14:textId="1DFEAB0E" w:rsidR="007F6703" w:rsidRPr="007F6703" w:rsidRDefault="007F6703" w:rsidP="007F6703">
      <w:pPr>
        <w:ind w:firstLine="708"/>
        <w:rPr>
          <w:rFonts w:eastAsia="SimSun"/>
          <w:sz w:val="24"/>
          <w:szCs w:val="24"/>
        </w:rPr>
      </w:pPr>
      <w:r w:rsidRPr="007F6703">
        <w:rPr>
          <w:rFonts w:eastAsia="SimSun"/>
          <w:sz w:val="24"/>
          <w:szCs w:val="24"/>
        </w:rPr>
        <w:t>Ниже приводится описание механизма UNI.CR - Двух</w:t>
      </w:r>
      <w:r w:rsidR="00D713BA">
        <w:rPr>
          <w:rFonts w:eastAsia="SimSun"/>
          <w:sz w:val="24"/>
          <w:szCs w:val="24"/>
        </w:rPr>
        <w:t>сторонней</w:t>
      </w:r>
      <w:r w:rsidRPr="007F6703">
        <w:rPr>
          <w:rFonts w:eastAsia="SimSun"/>
          <w:sz w:val="24"/>
          <w:szCs w:val="24"/>
        </w:rPr>
        <w:t xml:space="preserve"> аутентификации:</w:t>
      </w:r>
    </w:p>
    <w:p w14:paraId="62F48F57" w14:textId="77777777" w:rsidR="007F6703" w:rsidRPr="007F6703" w:rsidRDefault="007F6703" w:rsidP="007F6703">
      <w:pPr>
        <w:ind w:firstLine="708"/>
        <w:rPr>
          <w:rFonts w:eastAsia="SimSun"/>
          <w:sz w:val="24"/>
          <w:szCs w:val="24"/>
        </w:rPr>
      </w:pPr>
      <w:r w:rsidRPr="007F6703">
        <w:rPr>
          <w:rFonts w:eastAsia="SimSun"/>
          <w:sz w:val="24"/>
          <w:szCs w:val="24"/>
          <w:lang w:val="en-US"/>
        </w:rPr>
        <w:t>a</w:t>
      </w:r>
      <w:r w:rsidRPr="007F6703">
        <w:rPr>
          <w:rFonts w:eastAsia="SimSun"/>
          <w:sz w:val="24"/>
          <w:szCs w:val="24"/>
        </w:rPr>
        <w:t xml:space="preserve">) Сущность </w:t>
      </w:r>
      <w:r w:rsidRPr="007F6703">
        <w:rPr>
          <w:rFonts w:eastAsia="SimSun"/>
          <w:i/>
          <w:iCs/>
          <w:sz w:val="24"/>
          <w:szCs w:val="24"/>
        </w:rPr>
        <w:t xml:space="preserve">В </w:t>
      </w:r>
      <w:r w:rsidRPr="007F6703">
        <w:rPr>
          <w:rFonts w:eastAsia="SimSun"/>
          <w:sz w:val="24"/>
          <w:szCs w:val="24"/>
        </w:rPr>
        <w:t xml:space="preserve">создает случайное число </w:t>
      </w:r>
      <w:r w:rsidRPr="007F6703">
        <w:rPr>
          <w:rFonts w:eastAsia="SimSun"/>
          <w:i/>
          <w:iCs/>
          <w:sz w:val="24"/>
          <w:szCs w:val="24"/>
        </w:rPr>
        <w:t>RB</w:t>
      </w:r>
      <w:r w:rsidRPr="007F6703">
        <w:rPr>
          <w:rFonts w:eastAsia="SimSun"/>
          <w:sz w:val="24"/>
          <w:szCs w:val="24"/>
        </w:rPr>
        <w:t xml:space="preserve">, затем посылает сущности А это число и, при необходимости, текстовое поле </w:t>
      </w:r>
      <w:r w:rsidRPr="007F6703">
        <w:rPr>
          <w:rFonts w:eastAsia="SimSun"/>
          <w:i/>
          <w:iCs/>
          <w:sz w:val="24"/>
          <w:szCs w:val="24"/>
        </w:rPr>
        <w:t>Текст1</w:t>
      </w:r>
      <w:r w:rsidRPr="007F6703">
        <w:rPr>
          <w:rFonts w:eastAsia="SimSun"/>
          <w:sz w:val="24"/>
          <w:szCs w:val="24"/>
        </w:rPr>
        <w:t>.</w:t>
      </w:r>
    </w:p>
    <w:p w14:paraId="5B2BE1E8" w14:textId="77777777" w:rsidR="007F6703" w:rsidRPr="007F6703" w:rsidRDefault="007F6703" w:rsidP="007F6703">
      <w:pPr>
        <w:ind w:firstLine="708"/>
        <w:rPr>
          <w:rFonts w:eastAsia="SimSun"/>
          <w:sz w:val="24"/>
          <w:szCs w:val="24"/>
        </w:rPr>
      </w:pPr>
      <w:r w:rsidRPr="007F6703">
        <w:rPr>
          <w:rFonts w:eastAsia="SimSun"/>
          <w:sz w:val="24"/>
          <w:szCs w:val="24"/>
          <w:lang w:val="en-US"/>
        </w:rPr>
        <w:t>b</w:t>
      </w:r>
      <w:r w:rsidRPr="007F6703">
        <w:rPr>
          <w:rFonts w:eastAsia="SimSun"/>
          <w:sz w:val="24"/>
          <w:szCs w:val="24"/>
        </w:rPr>
        <w:t xml:space="preserve">) Сущность </w:t>
      </w:r>
      <w:r w:rsidRPr="007F6703">
        <w:rPr>
          <w:rFonts w:eastAsia="SimSun"/>
          <w:i/>
          <w:iCs/>
          <w:sz w:val="24"/>
          <w:szCs w:val="24"/>
        </w:rPr>
        <w:t xml:space="preserve">А </w:t>
      </w:r>
      <w:r w:rsidRPr="007F6703">
        <w:rPr>
          <w:rFonts w:eastAsia="SimSun"/>
          <w:sz w:val="24"/>
          <w:szCs w:val="24"/>
        </w:rPr>
        <w:t xml:space="preserve">создает и посылает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 xml:space="preserve">сущности </w:t>
      </w:r>
      <w:r w:rsidRPr="007F6703">
        <w:rPr>
          <w:rFonts w:eastAsia="SimSun"/>
          <w:i/>
          <w:iCs/>
          <w:sz w:val="24"/>
          <w:szCs w:val="24"/>
        </w:rPr>
        <w:t>В</w:t>
      </w:r>
      <w:r w:rsidRPr="007F6703">
        <w:rPr>
          <w:rFonts w:eastAsia="SimSun"/>
          <w:sz w:val="24"/>
          <w:szCs w:val="24"/>
        </w:rPr>
        <w:t>.</w:t>
      </w:r>
    </w:p>
    <w:p w14:paraId="3D86714D" w14:textId="77777777" w:rsidR="007F6703" w:rsidRPr="007F6703" w:rsidRDefault="007F6703" w:rsidP="007F6703">
      <w:pPr>
        <w:ind w:firstLine="708"/>
        <w:rPr>
          <w:rFonts w:eastAsia="SimSun"/>
          <w:sz w:val="24"/>
          <w:szCs w:val="24"/>
        </w:rPr>
      </w:pPr>
      <w:r w:rsidRPr="007F6703">
        <w:rPr>
          <w:rFonts w:eastAsia="SimSun"/>
          <w:sz w:val="24"/>
          <w:szCs w:val="24"/>
          <w:lang w:val="en-US"/>
        </w:rPr>
        <w:t>c</w:t>
      </w:r>
      <w:r w:rsidRPr="007F6703">
        <w:rPr>
          <w:rFonts w:eastAsia="SimSun"/>
          <w:sz w:val="24"/>
          <w:szCs w:val="24"/>
        </w:rPr>
        <w:t xml:space="preserve">) После получения сообщения, содержащего </w:t>
      </w:r>
      <w:proofErr w:type="spellStart"/>
      <w:r w:rsidRPr="007F6703">
        <w:rPr>
          <w:rFonts w:eastAsia="SimSun"/>
          <w:i/>
          <w:iCs/>
          <w:sz w:val="24"/>
          <w:szCs w:val="24"/>
        </w:rPr>
        <w:t>МаркерАВ</w:t>
      </w:r>
      <w:proofErr w:type="spellEnd"/>
      <w:r w:rsidRPr="007F6703">
        <w:rPr>
          <w:rFonts w:eastAsia="SimSun"/>
          <w:sz w:val="24"/>
          <w:szCs w:val="24"/>
        </w:rPr>
        <w:t xml:space="preserve">, сущность </w:t>
      </w:r>
      <w:r w:rsidRPr="007F6703">
        <w:rPr>
          <w:rFonts w:eastAsia="SimSun"/>
          <w:i/>
          <w:iCs/>
          <w:sz w:val="24"/>
          <w:szCs w:val="24"/>
        </w:rPr>
        <w:t xml:space="preserve">В </w:t>
      </w:r>
      <w:r w:rsidRPr="007F6703">
        <w:rPr>
          <w:rFonts w:eastAsia="SimSun"/>
          <w:sz w:val="24"/>
          <w:szCs w:val="24"/>
        </w:rPr>
        <w:t xml:space="preserve">подтверждает </w:t>
      </w:r>
      <w:proofErr w:type="spellStart"/>
      <w:r w:rsidRPr="007F6703">
        <w:rPr>
          <w:rFonts w:eastAsia="SimSun"/>
          <w:i/>
          <w:iCs/>
          <w:sz w:val="24"/>
          <w:szCs w:val="24"/>
        </w:rPr>
        <w:t>МаркерАВ</w:t>
      </w:r>
      <w:proofErr w:type="spellEnd"/>
      <w:r w:rsidRPr="007F6703">
        <w:rPr>
          <w:rFonts w:eastAsia="SimSun"/>
          <w:sz w:val="24"/>
          <w:szCs w:val="24"/>
        </w:rPr>
        <w:t xml:space="preserve">, расшифровывая зашифрованную часть (где </w:t>
      </w:r>
      <w:proofErr w:type="spellStart"/>
      <w:r w:rsidRPr="007F6703">
        <w:rPr>
          <w:rFonts w:eastAsia="SimSun"/>
          <w:sz w:val="24"/>
          <w:szCs w:val="24"/>
        </w:rPr>
        <w:t>расшифрование</w:t>
      </w:r>
      <w:proofErr w:type="spellEnd"/>
      <w:r w:rsidRPr="007F6703">
        <w:rPr>
          <w:rFonts w:eastAsia="SimSun"/>
          <w:sz w:val="24"/>
          <w:szCs w:val="24"/>
        </w:rPr>
        <w:t xml:space="preserve"> подразумевает, что требования пункта 4.г соблюдаются), а затем проверяет правильность отличительного идентификатора </w:t>
      </w:r>
      <w:r w:rsidRPr="007F6703">
        <w:rPr>
          <w:rFonts w:eastAsia="SimSun"/>
          <w:i/>
          <w:sz w:val="24"/>
          <w:szCs w:val="24"/>
          <w:lang w:val="en-US"/>
        </w:rPr>
        <w:t>I</w:t>
      </w:r>
      <w:r w:rsidRPr="007F6703">
        <w:rPr>
          <w:rFonts w:eastAsia="SimSun"/>
          <w:i/>
          <w:iCs/>
          <w:sz w:val="24"/>
          <w:szCs w:val="24"/>
          <w:vertAlign w:val="subscript"/>
        </w:rPr>
        <w:t>В</w:t>
      </w:r>
      <w:r w:rsidRPr="007F6703">
        <w:rPr>
          <w:rFonts w:eastAsia="SimSun"/>
          <w:sz w:val="24"/>
          <w:szCs w:val="24"/>
        </w:rPr>
        <w:t xml:space="preserve">, если он имеется, и проверяет, чтобы случайное число </w:t>
      </w:r>
      <w:r w:rsidRPr="007F6703">
        <w:rPr>
          <w:rFonts w:eastAsia="SimSun"/>
          <w:i/>
          <w:iCs/>
          <w:sz w:val="24"/>
          <w:szCs w:val="24"/>
        </w:rPr>
        <w:t>RB</w:t>
      </w:r>
      <w:r w:rsidRPr="007F6703">
        <w:rPr>
          <w:rFonts w:eastAsia="SimSun"/>
          <w:sz w:val="24"/>
          <w:szCs w:val="24"/>
        </w:rPr>
        <w:t xml:space="preserve">, посланное сущности </w:t>
      </w:r>
      <w:r w:rsidRPr="007F6703">
        <w:rPr>
          <w:rFonts w:eastAsia="SimSun"/>
          <w:i/>
          <w:iCs/>
          <w:sz w:val="24"/>
          <w:szCs w:val="24"/>
        </w:rPr>
        <w:t xml:space="preserve">А </w:t>
      </w:r>
      <w:r w:rsidRPr="007F6703">
        <w:rPr>
          <w:rFonts w:eastAsia="SimSun"/>
          <w:sz w:val="24"/>
          <w:szCs w:val="24"/>
        </w:rPr>
        <w:t xml:space="preserve">на шаге (1), согласовывалось со случайным числом, содержащимся в </w:t>
      </w:r>
      <w:proofErr w:type="spellStart"/>
      <w:r w:rsidRPr="007F6703">
        <w:rPr>
          <w:rFonts w:eastAsia="SimSun"/>
          <w:i/>
          <w:iCs/>
          <w:sz w:val="24"/>
          <w:szCs w:val="24"/>
        </w:rPr>
        <w:t>МаркереАВ</w:t>
      </w:r>
      <w:proofErr w:type="spellEnd"/>
      <w:r w:rsidRPr="007F6703">
        <w:rPr>
          <w:rFonts w:eastAsia="SimSun"/>
          <w:sz w:val="24"/>
          <w:szCs w:val="24"/>
        </w:rPr>
        <w:t>.</w:t>
      </w:r>
    </w:p>
    <w:p w14:paraId="69B55FA7" w14:textId="77777777" w:rsidR="007F6703" w:rsidRPr="007F6703" w:rsidRDefault="007F6703" w:rsidP="007F6703">
      <w:pPr>
        <w:ind w:firstLine="708"/>
        <w:rPr>
          <w:rFonts w:eastAsia="SimSun"/>
          <w:sz w:val="24"/>
          <w:szCs w:val="24"/>
        </w:rPr>
      </w:pPr>
    </w:p>
    <w:p w14:paraId="6E236AD9" w14:textId="6BCF4202" w:rsidR="007F6703" w:rsidRDefault="007F6703" w:rsidP="007F6703">
      <w:pPr>
        <w:ind w:firstLine="708"/>
        <w:rPr>
          <w:rFonts w:eastAsia="SimSun"/>
          <w:b/>
          <w:bCs/>
          <w:sz w:val="24"/>
          <w:szCs w:val="24"/>
        </w:rPr>
      </w:pPr>
      <w:r w:rsidRPr="007F6703">
        <w:rPr>
          <w:rFonts w:eastAsia="SimSun"/>
          <w:b/>
          <w:bCs/>
          <w:sz w:val="24"/>
          <w:szCs w:val="24"/>
        </w:rPr>
        <w:t>7.3 Взаимная аутентификация</w:t>
      </w:r>
    </w:p>
    <w:p w14:paraId="092442BD" w14:textId="77777777" w:rsidR="00271AEF" w:rsidRPr="007F6703" w:rsidRDefault="00271AEF" w:rsidP="007F6703">
      <w:pPr>
        <w:ind w:firstLine="708"/>
        <w:rPr>
          <w:rFonts w:eastAsia="SimSun"/>
          <w:b/>
          <w:bCs/>
          <w:sz w:val="24"/>
          <w:szCs w:val="24"/>
        </w:rPr>
      </w:pPr>
    </w:p>
    <w:p w14:paraId="5FC6F739" w14:textId="77777777" w:rsidR="007F6703" w:rsidRPr="007F6703" w:rsidRDefault="007F6703" w:rsidP="007F6703">
      <w:pPr>
        <w:ind w:firstLine="708"/>
        <w:rPr>
          <w:rFonts w:eastAsia="SimSun"/>
          <w:b/>
          <w:sz w:val="24"/>
          <w:szCs w:val="24"/>
        </w:rPr>
      </w:pPr>
      <w:r w:rsidRPr="007F6703">
        <w:rPr>
          <w:rFonts w:eastAsia="SimSun"/>
          <w:b/>
          <w:sz w:val="24"/>
          <w:szCs w:val="24"/>
        </w:rPr>
        <w:t>7.3.1 Общие положения</w:t>
      </w:r>
    </w:p>
    <w:p w14:paraId="6F07313A" w14:textId="77777777" w:rsidR="007F6703" w:rsidRPr="007F6703" w:rsidRDefault="007F6703" w:rsidP="007F6703">
      <w:pPr>
        <w:ind w:firstLine="708"/>
        <w:rPr>
          <w:rFonts w:eastAsia="SimSun"/>
          <w:sz w:val="24"/>
          <w:szCs w:val="24"/>
        </w:rPr>
      </w:pPr>
      <w:r w:rsidRPr="007F6703">
        <w:rPr>
          <w:rFonts w:eastAsia="SimSun"/>
          <w:sz w:val="24"/>
          <w:szCs w:val="24"/>
        </w:rPr>
        <w:t>Взаимная аутентификация подразумевает, что две поддерживающих связь сущности аутентифицируются между собой при помощи соответствующего механизма.</w:t>
      </w:r>
    </w:p>
    <w:p w14:paraId="01F87104" w14:textId="77777777" w:rsidR="007F6703" w:rsidRPr="007F6703" w:rsidRDefault="007F6703" w:rsidP="007F6703">
      <w:pPr>
        <w:ind w:firstLine="708"/>
        <w:rPr>
          <w:rFonts w:eastAsia="SimSun"/>
          <w:sz w:val="24"/>
          <w:szCs w:val="24"/>
        </w:rPr>
      </w:pPr>
      <w:r w:rsidRPr="007F6703">
        <w:rPr>
          <w:rFonts w:eastAsia="SimSun"/>
          <w:sz w:val="24"/>
          <w:szCs w:val="24"/>
        </w:rPr>
        <w:t>Механизмы, описанные в 7.2.2 и 7.2.3, приспособлены в 7.3.2 и 7.3.3 соответственно для достижения взаимной аутентификации. В обоих случаях это требует еще одного прохода, приводящего к еще двум шагам.</w:t>
      </w:r>
    </w:p>
    <w:p w14:paraId="33144C25" w14:textId="77777777" w:rsidR="007F6703" w:rsidRPr="007F6703" w:rsidRDefault="007F6703" w:rsidP="007F6703">
      <w:pPr>
        <w:ind w:firstLine="708"/>
        <w:rPr>
          <w:rFonts w:eastAsia="SimSun"/>
          <w:b/>
          <w:bCs/>
          <w:sz w:val="24"/>
          <w:szCs w:val="24"/>
        </w:rPr>
      </w:pPr>
    </w:p>
    <w:p w14:paraId="2CB9E8EF" w14:textId="4AE65A7E" w:rsidR="007F6703" w:rsidRPr="007F6703" w:rsidRDefault="007F6703" w:rsidP="007F6703">
      <w:pPr>
        <w:ind w:firstLine="708"/>
        <w:rPr>
          <w:rFonts w:eastAsia="SimSun"/>
          <w:b/>
          <w:bCs/>
          <w:sz w:val="24"/>
          <w:szCs w:val="24"/>
        </w:rPr>
      </w:pPr>
      <w:r w:rsidRPr="007F6703">
        <w:rPr>
          <w:rFonts w:eastAsia="SimSun"/>
          <w:b/>
          <w:bCs/>
          <w:sz w:val="24"/>
          <w:szCs w:val="24"/>
        </w:rPr>
        <w:t>7.3.2 Механизм MUT.TS - Двух</w:t>
      </w:r>
      <w:r w:rsidR="00D713BA">
        <w:rPr>
          <w:rFonts w:eastAsia="SimSun"/>
          <w:b/>
          <w:bCs/>
          <w:sz w:val="24"/>
          <w:szCs w:val="24"/>
        </w:rPr>
        <w:t>сторонняя</w:t>
      </w:r>
      <w:r w:rsidRPr="007F6703">
        <w:rPr>
          <w:rFonts w:eastAsia="SimSun"/>
          <w:b/>
          <w:bCs/>
          <w:sz w:val="24"/>
          <w:szCs w:val="24"/>
        </w:rPr>
        <w:t xml:space="preserve"> аутентификация</w:t>
      </w:r>
    </w:p>
    <w:p w14:paraId="7329D9DC" w14:textId="77777777" w:rsidR="007F6703" w:rsidRPr="007F6703" w:rsidRDefault="007F6703" w:rsidP="007F6703">
      <w:pPr>
        <w:ind w:firstLine="708"/>
        <w:rPr>
          <w:rFonts w:eastAsia="SimSun"/>
          <w:sz w:val="24"/>
          <w:szCs w:val="24"/>
        </w:rPr>
      </w:pPr>
      <w:r w:rsidRPr="007F6703">
        <w:rPr>
          <w:rFonts w:eastAsia="SimSun"/>
          <w:sz w:val="24"/>
          <w:szCs w:val="24"/>
        </w:rPr>
        <w:t>В данном механизме аутентификации уникальность/своевременность контролируется созданием и проверкой меток времени или последовательных чисел (</w:t>
      </w:r>
      <w:r w:rsidRPr="007F6703">
        <w:rPr>
          <w:rFonts w:eastAsia="SimSun"/>
          <w:iCs/>
          <w:sz w:val="24"/>
          <w:szCs w:val="24"/>
        </w:rPr>
        <w:t>ISO/IEC 9798-1:2010, Приложение B</w:t>
      </w:r>
      <w:r w:rsidRPr="007F6703">
        <w:rPr>
          <w:rFonts w:eastAsia="SimSun"/>
          <w:sz w:val="24"/>
          <w:szCs w:val="24"/>
        </w:rPr>
        <w:t>). Механизм аутентификации представлен на рисунке 3.</w:t>
      </w:r>
    </w:p>
    <w:p w14:paraId="03B6AC9F" w14:textId="77777777" w:rsidR="007F6703" w:rsidRPr="007F6703" w:rsidRDefault="007F6703" w:rsidP="007F6703">
      <w:pPr>
        <w:ind w:firstLine="708"/>
        <w:rPr>
          <w:rFonts w:eastAsia="SimSun"/>
          <w:sz w:val="24"/>
          <w:szCs w:val="24"/>
        </w:rPr>
      </w:pPr>
      <w:r w:rsidRPr="007F6703">
        <w:rPr>
          <w:rFonts w:eastAsia="SimSun"/>
          <w:noProof/>
          <w:sz w:val="24"/>
          <w:szCs w:val="24"/>
        </w:rPr>
        <w:lastRenderedPageBreak/>
        <w:drawing>
          <wp:inline distT="0" distB="0" distL="0" distR="0" wp14:anchorId="60FAD6F2" wp14:editId="1214E9C5">
            <wp:extent cx="5438775" cy="104775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38775" cy="1047750"/>
                    </a:xfrm>
                    <a:prstGeom prst="rect">
                      <a:avLst/>
                    </a:prstGeom>
                    <a:noFill/>
                    <a:ln>
                      <a:noFill/>
                    </a:ln>
                  </pic:spPr>
                </pic:pic>
              </a:graphicData>
            </a:graphic>
          </wp:inline>
        </w:drawing>
      </w:r>
    </w:p>
    <w:p w14:paraId="1208F5AE" w14:textId="3054765D" w:rsidR="007F6703" w:rsidRPr="007F6703" w:rsidRDefault="007F6703" w:rsidP="007F6703">
      <w:pPr>
        <w:ind w:firstLine="708"/>
        <w:rPr>
          <w:rFonts w:eastAsia="SimSun"/>
          <w:b/>
          <w:sz w:val="24"/>
          <w:szCs w:val="24"/>
        </w:rPr>
      </w:pPr>
      <w:r w:rsidRPr="007F6703">
        <w:rPr>
          <w:rFonts w:eastAsia="SimSun"/>
          <w:b/>
          <w:sz w:val="24"/>
          <w:szCs w:val="24"/>
        </w:rPr>
        <w:t>Рисунок 3 - Механизм MUT.TS - Двух</w:t>
      </w:r>
      <w:r w:rsidR="00D713BA">
        <w:rPr>
          <w:rFonts w:eastAsia="SimSun"/>
          <w:b/>
          <w:sz w:val="24"/>
          <w:szCs w:val="24"/>
        </w:rPr>
        <w:t>сторонняя</w:t>
      </w:r>
      <w:r w:rsidRPr="007F6703">
        <w:rPr>
          <w:rFonts w:eastAsia="SimSun"/>
          <w:b/>
          <w:sz w:val="24"/>
          <w:szCs w:val="24"/>
        </w:rPr>
        <w:t xml:space="preserve"> аутентификация</w:t>
      </w:r>
    </w:p>
    <w:p w14:paraId="7CC5C43D" w14:textId="77777777" w:rsidR="007F6703" w:rsidRPr="007F6703" w:rsidRDefault="007F6703" w:rsidP="007F6703">
      <w:pPr>
        <w:ind w:firstLine="708"/>
        <w:rPr>
          <w:rFonts w:eastAsia="SimSun"/>
          <w:sz w:val="24"/>
          <w:szCs w:val="24"/>
        </w:rPr>
      </w:pPr>
    </w:p>
    <w:p w14:paraId="4A06428F" w14:textId="77777777" w:rsidR="007F6703" w:rsidRPr="007F6703" w:rsidRDefault="007F6703" w:rsidP="007F6703">
      <w:pPr>
        <w:ind w:firstLine="708"/>
        <w:rPr>
          <w:rFonts w:eastAsia="SimSun"/>
          <w:sz w:val="24"/>
          <w:szCs w:val="24"/>
        </w:rPr>
      </w:pPr>
      <w:r w:rsidRPr="007F6703">
        <w:rPr>
          <w:rFonts w:eastAsia="SimSun"/>
          <w:sz w:val="24"/>
          <w:szCs w:val="24"/>
        </w:rPr>
        <w:t xml:space="preserve">Форма маркера </w:t>
      </w:r>
      <w:r w:rsidRPr="007F6703">
        <w:rPr>
          <w:rFonts w:eastAsia="SimSun"/>
          <w:i/>
          <w:iCs/>
          <w:sz w:val="24"/>
          <w:szCs w:val="24"/>
        </w:rPr>
        <w:t>(</w:t>
      </w:r>
      <w:proofErr w:type="spellStart"/>
      <w:r w:rsidRPr="007F6703">
        <w:rPr>
          <w:rFonts w:eastAsia="SimSun"/>
          <w:i/>
          <w:iCs/>
          <w:sz w:val="24"/>
          <w:szCs w:val="24"/>
        </w:rPr>
        <w:t>МаркерАВ</w:t>
      </w:r>
      <w:proofErr w:type="spellEnd"/>
      <w:r w:rsidRPr="007F6703">
        <w:rPr>
          <w:rFonts w:eastAsia="SimSun"/>
          <w:i/>
          <w:iCs/>
          <w:sz w:val="24"/>
          <w:szCs w:val="24"/>
        </w:rPr>
        <w:t>)</w:t>
      </w:r>
      <w:r w:rsidRPr="007F6703">
        <w:rPr>
          <w:rFonts w:eastAsia="SimSun"/>
          <w:sz w:val="24"/>
          <w:szCs w:val="24"/>
        </w:rPr>
        <w:t xml:space="preserve">, посланного сущностью </w:t>
      </w:r>
      <w:r w:rsidRPr="007F6703">
        <w:rPr>
          <w:rFonts w:eastAsia="SimSun"/>
          <w:i/>
          <w:iCs/>
          <w:sz w:val="24"/>
          <w:szCs w:val="24"/>
        </w:rPr>
        <w:t xml:space="preserve">А </w:t>
      </w:r>
      <w:r w:rsidRPr="007F6703">
        <w:rPr>
          <w:rFonts w:eastAsia="SimSun"/>
          <w:sz w:val="24"/>
          <w:szCs w:val="24"/>
        </w:rPr>
        <w:t xml:space="preserve">сущности </w:t>
      </w:r>
      <w:r w:rsidRPr="007F6703">
        <w:rPr>
          <w:rFonts w:eastAsia="SimSun"/>
          <w:i/>
          <w:iCs/>
          <w:sz w:val="24"/>
          <w:szCs w:val="24"/>
        </w:rPr>
        <w:t>В</w:t>
      </w:r>
      <w:r w:rsidRPr="007F6703">
        <w:rPr>
          <w:rFonts w:eastAsia="SimSun"/>
          <w:sz w:val="24"/>
          <w:szCs w:val="24"/>
        </w:rPr>
        <w:t>, идентична той, которая определена в 7.2.2.</w:t>
      </w:r>
    </w:p>
    <w:p w14:paraId="6D343F17" w14:textId="77777777" w:rsidR="007F6703" w:rsidRPr="007F6703" w:rsidRDefault="007F6703" w:rsidP="007F6703">
      <w:pPr>
        <w:ind w:firstLine="708"/>
        <w:rPr>
          <w:rFonts w:eastAsia="SimSun"/>
          <w:sz w:val="24"/>
          <w:szCs w:val="24"/>
        </w:rPr>
      </w:pPr>
      <w:r w:rsidRPr="007F6703">
        <w:rPr>
          <w:rFonts w:eastAsia="SimSun"/>
          <w:noProof/>
          <w:sz w:val="24"/>
          <w:szCs w:val="24"/>
        </w:rPr>
        <w:drawing>
          <wp:inline distT="0" distB="0" distL="0" distR="0" wp14:anchorId="4758D49A" wp14:editId="35E0EDF7">
            <wp:extent cx="4067175" cy="4857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67175" cy="485775"/>
                    </a:xfrm>
                    <a:prstGeom prst="rect">
                      <a:avLst/>
                    </a:prstGeom>
                    <a:noFill/>
                    <a:ln>
                      <a:noFill/>
                    </a:ln>
                  </pic:spPr>
                </pic:pic>
              </a:graphicData>
            </a:graphic>
          </wp:inline>
        </w:drawing>
      </w:r>
    </w:p>
    <w:p w14:paraId="086538B7" w14:textId="77777777" w:rsidR="007F6703" w:rsidRPr="007F6703" w:rsidRDefault="007F6703" w:rsidP="007F6703">
      <w:pPr>
        <w:ind w:firstLine="708"/>
        <w:rPr>
          <w:rFonts w:eastAsia="SimSun"/>
          <w:sz w:val="24"/>
          <w:szCs w:val="24"/>
        </w:rPr>
      </w:pPr>
      <w:r w:rsidRPr="007F6703">
        <w:rPr>
          <w:rFonts w:eastAsia="SimSun"/>
          <w:sz w:val="24"/>
          <w:szCs w:val="24"/>
        </w:rPr>
        <w:t xml:space="preserve">Форма маркера </w:t>
      </w:r>
      <w:r w:rsidRPr="007F6703">
        <w:rPr>
          <w:rFonts w:eastAsia="SimSun"/>
          <w:i/>
          <w:iCs/>
          <w:sz w:val="24"/>
          <w:szCs w:val="24"/>
        </w:rPr>
        <w:t>(</w:t>
      </w:r>
      <w:proofErr w:type="spellStart"/>
      <w:r w:rsidRPr="007F6703">
        <w:rPr>
          <w:rFonts w:eastAsia="SimSun"/>
          <w:i/>
          <w:iCs/>
          <w:sz w:val="24"/>
          <w:szCs w:val="24"/>
        </w:rPr>
        <w:t>МаркерВА</w:t>
      </w:r>
      <w:proofErr w:type="spellEnd"/>
      <w:r w:rsidRPr="007F6703">
        <w:rPr>
          <w:rFonts w:eastAsia="SimSun"/>
          <w:i/>
          <w:iCs/>
          <w:sz w:val="24"/>
          <w:szCs w:val="24"/>
        </w:rPr>
        <w:t xml:space="preserve">), </w:t>
      </w:r>
      <w:r w:rsidRPr="007F6703">
        <w:rPr>
          <w:rFonts w:eastAsia="SimSun"/>
          <w:sz w:val="24"/>
          <w:szCs w:val="24"/>
        </w:rPr>
        <w:t xml:space="preserve">посланного сущностью </w:t>
      </w:r>
      <w:r w:rsidRPr="007F6703">
        <w:rPr>
          <w:rFonts w:eastAsia="SimSun"/>
          <w:i/>
          <w:iCs/>
          <w:sz w:val="24"/>
          <w:szCs w:val="24"/>
        </w:rPr>
        <w:t xml:space="preserve">В </w:t>
      </w:r>
      <w:r w:rsidRPr="007F6703">
        <w:rPr>
          <w:rFonts w:eastAsia="SimSun"/>
          <w:sz w:val="24"/>
          <w:szCs w:val="24"/>
        </w:rPr>
        <w:t xml:space="preserve">сущности </w:t>
      </w:r>
      <w:r w:rsidRPr="007F6703">
        <w:rPr>
          <w:rFonts w:eastAsia="SimSun"/>
          <w:i/>
          <w:iCs/>
          <w:sz w:val="24"/>
          <w:szCs w:val="24"/>
        </w:rPr>
        <w:t>А</w:t>
      </w:r>
      <w:r w:rsidRPr="007F6703">
        <w:rPr>
          <w:rFonts w:eastAsia="SimSun"/>
          <w:sz w:val="24"/>
          <w:szCs w:val="24"/>
        </w:rPr>
        <w:t>, имеет вид:</w:t>
      </w:r>
    </w:p>
    <w:p w14:paraId="2E3D7290" w14:textId="77777777" w:rsidR="007F6703" w:rsidRPr="007F6703" w:rsidRDefault="007F6703" w:rsidP="007F6703">
      <w:pPr>
        <w:ind w:firstLine="708"/>
        <w:rPr>
          <w:rFonts w:eastAsia="SimSun"/>
          <w:sz w:val="24"/>
          <w:szCs w:val="24"/>
        </w:rPr>
      </w:pPr>
      <w:r w:rsidRPr="007F6703">
        <w:rPr>
          <w:rFonts w:eastAsia="SimSun"/>
          <w:noProof/>
          <w:sz w:val="24"/>
          <w:szCs w:val="24"/>
        </w:rPr>
        <w:drawing>
          <wp:inline distT="0" distB="0" distL="0" distR="0" wp14:anchorId="1115E44A" wp14:editId="0FE3B045">
            <wp:extent cx="4371975" cy="4476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975" cy="447675"/>
                    </a:xfrm>
                    <a:prstGeom prst="rect">
                      <a:avLst/>
                    </a:prstGeom>
                    <a:noFill/>
                    <a:ln>
                      <a:noFill/>
                    </a:ln>
                  </pic:spPr>
                </pic:pic>
              </a:graphicData>
            </a:graphic>
          </wp:inline>
        </w:drawing>
      </w:r>
    </w:p>
    <w:p w14:paraId="0660CCFE" w14:textId="1A147998" w:rsidR="007F6703" w:rsidRPr="007F6703" w:rsidRDefault="007F6703" w:rsidP="007F6703">
      <w:pPr>
        <w:ind w:firstLine="708"/>
        <w:rPr>
          <w:rFonts w:eastAsia="SimSun"/>
          <w:sz w:val="24"/>
          <w:szCs w:val="24"/>
        </w:rPr>
      </w:pPr>
      <w:r w:rsidRPr="007F6703">
        <w:rPr>
          <w:rFonts w:eastAsia="SimSun"/>
          <w:sz w:val="24"/>
          <w:szCs w:val="24"/>
        </w:rPr>
        <w:t xml:space="preserve">Включение отличительного идентификатора </w:t>
      </w:r>
      <w:r w:rsidRPr="007F6703">
        <w:rPr>
          <w:rFonts w:eastAsia="SimSun"/>
          <w:i/>
          <w:sz w:val="24"/>
          <w:szCs w:val="24"/>
          <w:lang w:val="en-US"/>
        </w:rPr>
        <w:t>I</w:t>
      </w:r>
      <w:r w:rsidRPr="007F6703">
        <w:rPr>
          <w:rFonts w:eastAsia="SimSun"/>
          <w:i/>
          <w:iCs/>
          <w:sz w:val="24"/>
          <w:szCs w:val="24"/>
          <w:vertAlign w:val="subscript"/>
        </w:rPr>
        <w:t xml:space="preserve">В </w:t>
      </w:r>
      <w:proofErr w:type="spellStart"/>
      <w:r w:rsidRPr="007F6703">
        <w:rPr>
          <w:rFonts w:eastAsia="SimSun"/>
          <w:sz w:val="24"/>
          <w:szCs w:val="24"/>
        </w:rPr>
        <w:t>в</w:t>
      </w:r>
      <w:proofErr w:type="spellEnd"/>
      <w:r w:rsidRPr="007F6703">
        <w:rPr>
          <w:rFonts w:eastAsia="SimSun"/>
          <w:sz w:val="24"/>
          <w:szCs w:val="24"/>
        </w:rPr>
        <w:t xml:space="preserve">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 xml:space="preserve">и включение отличительного идентификатора </w:t>
      </w:r>
      <w:r w:rsidRPr="007F6703">
        <w:rPr>
          <w:rFonts w:eastAsia="SimSun"/>
          <w:i/>
          <w:sz w:val="24"/>
          <w:szCs w:val="24"/>
          <w:lang w:val="en-US"/>
        </w:rPr>
        <w:t>I</w:t>
      </w:r>
      <w:proofErr w:type="gramStart"/>
      <w:r w:rsidRPr="007F6703">
        <w:rPr>
          <w:rFonts w:eastAsia="SimSun"/>
          <w:i/>
          <w:iCs/>
          <w:sz w:val="24"/>
          <w:szCs w:val="24"/>
          <w:vertAlign w:val="subscript"/>
        </w:rPr>
        <w:t xml:space="preserve">А </w:t>
      </w:r>
      <w:r w:rsidRPr="007F6703">
        <w:rPr>
          <w:rFonts w:eastAsia="SimSun"/>
          <w:i/>
          <w:iCs/>
          <w:sz w:val="24"/>
          <w:szCs w:val="24"/>
        </w:rPr>
        <w:t xml:space="preserve"> </w:t>
      </w:r>
      <w:r w:rsidRPr="007F6703">
        <w:rPr>
          <w:rFonts w:eastAsia="SimSun"/>
          <w:sz w:val="24"/>
          <w:szCs w:val="24"/>
        </w:rPr>
        <w:t>в</w:t>
      </w:r>
      <w:proofErr w:type="gramEnd"/>
      <w:r w:rsidRPr="007F6703">
        <w:rPr>
          <w:rFonts w:eastAsia="SimSun"/>
          <w:sz w:val="24"/>
          <w:szCs w:val="24"/>
        </w:rPr>
        <w:t xml:space="preserve"> </w:t>
      </w:r>
      <w:proofErr w:type="spellStart"/>
      <w:r w:rsidRPr="007F6703">
        <w:rPr>
          <w:rFonts w:eastAsia="SimSun"/>
          <w:i/>
          <w:iCs/>
          <w:sz w:val="24"/>
          <w:szCs w:val="24"/>
        </w:rPr>
        <w:t>МаркерВА</w:t>
      </w:r>
      <w:proofErr w:type="spellEnd"/>
      <w:r w:rsidRPr="007F6703">
        <w:rPr>
          <w:rFonts w:eastAsia="SimSun"/>
          <w:i/>
          <w:iCs/>
          <w:sz w:val="24"/>
          <w:szCs w:val="24"/>
        </w:rPr>
        <w:t xml:space="preserve"> </w:t>
      </w:r>
      <w:r w:rsidRPr="007F6703">
        <w:rPr>
          <w:rFonts w:eastAsia="SimSun"/>
          <w:sz w:val="24"/>
          <w:szCs w:val="24"/>
        </w:rPr>
        <w:t>являются (независимо) необязательными.</w:t>
      </w:r>
    </w:p>
    <w:p w14:paraId="08B400D8" w14:textId="77777777" w:rsidR="00271AEF" w:rsidRDefault="00271AEF" w:rsidP="007F6703">
      <w:pPr>
        <w:ind w:firstLine="708"/>
        <w:rPr>
          <w:rFonts w:eastAsia="SimSun"/>
          <w:sz w:val="24"/>
          <w:szCs w:val="24"/>
        </w:rPr>
      </w:pPr>
    </w:p>
    <w:p w14:paraId="5C968C3B" w14:textId="551A9F6C" w:rsidR="00271AEF" w:rsidRPr="00271AEF" w:rsidRDefault="00271AEF" w:rsidP="007F6703">
      <w:pPr>
        <w:ind w:firstLine="708"/>
        <w:rPr>
          <w:rFonts w:eastAsia="SimSun"/>
        </w:rPr>
      </w:pPr>
      <w:r w:rsidRPr="00271AEF">
        <w:rPr>
          <w:rFonts w:eastAsia="SimSun"/>
        </w:rPr>
        <w:t>Примечания</w:t>
      </w:r>
    </w:p>
    <w:p w14:paraId="4AA4D51C" w14:textId="1975A031" w:rsidR="007F6703" w:rsidRPr="00271AEF" w:rsidRDefault="007F6703" w:rsidP="007F6703">
      <w:pPr>
        <w:ind w:firstLine="708"/>
        <w:rPr>
          <w:rFonts w:eastAsia="SimSun"/>
        </w:rPr>
      </w:pPr>
      <w:r w:rsidRPr="00271AEF">
        <w:rPr>
          <w:rFonts w:eastAsia="SimSun"/>
        </w:rPr>
        <w:t xml:space="preserve">1 Отличительный идентификатор </w:t>
      </w:r>
      <w:r w:rsidRPr="00271AEF">
        <w:rPr>
          <w:rFonts w:eastAsia="SimSun"/>
          <w:i/>
          <w:lang w:val="en-US"/>
        </w:rPr>
        <w:t>I</w:t>
      </w:r>
      <w:proofErr w:type="gramStart"/>
      <w:r w:rsidRPr="00271AEF">
        <w:rPr>
          <w:rFonts w:eastAsia="SimSun"/>
          <w:i/>
          <w:iCs/>
          <w:vertAlign w:val="subscript"/>
        </w:rPr>
        <w:t xml:space="preserve">В </w:t>
      </w:r>
      <w:r w:rsidRPr="00271AEF">
        <w:rPr>
          <w:rFonts w:eastAsia="SimSun"/>
          <w:i/>
          <w:iCs/>
        </w:rPr>
        <w:t xml:space="preserve"> </w:t>
      </w:r>
      <w:r w:rsidRPr="00271AEF">
        <w:rPr>
          <w:rFonts w:eastAsia="SimSun"/>
        </w:rPr>
        <w:t>включен</w:t>
      </w:r>
      <w:proofErr w:type="gramEnd"/>
      <w:r w:rsidRPr="00271AEF">
        <w:rPr>
          <w:rFonts w:eastAsia="SimSun"/>
        </w:rPr>
        <w:t xml:space="preserve"> в </w:t>
      </w:r>
      <w:proofErr w:type="spellStart"/>
      <w:r w:rsidRPr="00271AEF">
        <w:rPr>
          <w:rFonts w:eastAsia="SimSun"/>
          <w:i/>
          <w:iCs/>
        </w:rPr>
        <w:t>МаркерАВ</w:t>
      </w:r>
      <w:proofErr w:type="spellEnd"/>
      <w:r w:rsidRPr="00271AEF">
        <w:rPr>
          <w:rFonts w:eastAsia="SimSun"/>
          <w:i/>
          <w:iCs/>
        </w:rPr>
        <w:t xml:space="preserve"> </w:t>
      </w:r>
      <w:r w:rsidRPr="00271AEF">
        <w:rPr>
          <w:rFonts w:eastAsia="SimSun"/>
        </w:rPr>
        <w:t xml:space="preserve">для предотвращения повторного использования </w:t>
      </w:r>
      <w:proofErr w:type="spellStart"/>
      <w:r w:rsidRPr="00271AEF">
        <w:rPr>
          <w:rFonts w:eastAsia="SimSun"/>
          <w:i/>
          <w:iCs/>
        </w:rPr>
        <w:t>МаркераАВ</w:t>
      </w:r>
      <w:proofErr w:type="spellEnd"/>
      <w:r w:rsidRPr="00271AEF">
        <w:rPr>
          <w:rFonts w:eastAsia="SimSun"/>
          <w:i/>
          <w:iCs/>
        </w:rPr>
        <w:t xml:space="preserve"> </w:t>
      </w:r>
      <w:r w:rsidRPr="00271AEF">
        <w:rPr>
          <w:rFonts w:eastAsia="SimSun"/>
        </w:rPr>
        <w:t xml:space="preserve">для сущности </w:t>
      </w:r>
      <w:r w:rsidRPr="00271AEF">
        <w:rPr>
          <w:rFonts w:eastAsia="SimSun"/>
          <w:i/>
          <w:iCs/>
        </w:rPr>
        <w:t xml:space="preserve">А </w:t>
      </w:r>
      <w:r w:rsidRPr="00271AEF">
        <w:rPr>
          <w:rFonts w:eastAsia="SimSun"/>
        </w:rPr>
        <w:t xml:space="preserve">злоумышленником, маскирующимся под сущность </w:t>
      </w:r>
      <w:r w:rsidRPr="00271AEF">
        <w:rPr>
          <w:rFonts w:eastAsia="SimSun"/>
          <w:i/>
          <w:iCs/>
        </w:rPr>
        <w:t>В</w:t>
      </w:r>
      <w:r w:rsidRPr="00271AEF">
        <w:rPr>
          <w:rFonts w:eastAsia="SimSun"/>
        </w:rPr>
        <w:t xml:space="preserve">. По аналогичным причинам идентификатор </w:t>
      </w:r>
      <w:r w:rsidRPr="00271AEF">
        <w:rPr>
          <w:rFonts w:eastAsia="SimSun"/>
          <w:i/>
          <w:lang w:val="en-US"/>
        </w:rPr>
        <w:t>I</w:t>
      </w:r>
      <w:r w:rsidRPr="00271AEF">
        <w:rPr>
          <w:rFonts w:eastAsia="SimSun"/>
          <w:i/>
          <w:iCs/>
          <w:vertAlign w:val="subscript"/>
        </w:rPr>
        <w:t>А</w:t>
      </w:r>
      <w:r w:rsidRPr="00271AEF">
        <w:rPr>
          <w:rFonts w:eastAsia="SimSun"/>
          <w:i/>
          <w:iCs/>
        </w:rPr>
        <w:t xml:space="preserve"> </w:t>
      </w:r>
      <w:r w:rsidRPr="00271AEF">
        <w:rPr>
          <w:rFonts w:eastAsia="SimSun"/>
        </w:rPr>
        <w:t xml:space="preserve">включен в </w:t>
      </w:r>
      <w:proofErr w:type="spellStart"/>
      <w:r w:rsidRPr="00271AEF">
        <w:rPr>
          <w:rFonts w:eastAsia="SimSun"/>
          <w:i/>
          <w:iCs/>
        </w:rPr>
        <w:t>МаркерВА</w:t>
      </w:r>
      <w:proofErr w:type="spellEnd"/>
      <w:r w:rsidRPr="00271AEF">
        <w:rPr>
          <w:rFonts w:eastAsia="SimSun"/>
        </w:rPr>
        <w:t xml:space="preserve">. Включение идентификаторов сделано необязательным для того, чтобы в средах, где такие нарушения не могут иметь место, один или оба идентификатора могли быть опущены. Отличительные идентификаторы </w:t>
      </w:r>
      <w:r w:rsidRPr="00271AEF">
        <w:rPr>
          <w:rFonts w:eastAsia="SimSun"/>
          <w:i/>
          <w:lang w:val="en-US"/>
        </w:rPr>
        <w:t>I</w:t>
      </w:r>
      <w:r w:rsidRPr="00271AEF">
        <w:rPr>
          <w:rFonts w:eastAsia="SimSun"/>
          <w:i/>
          <w:iCs/>
          <w:vertAlign w:val="subscript"/>
        </w:rPr>
        <w:t>А</w:t>
      </w:r>
      <w:r w:rsidRPr="00271AEF">
        <w:rPr>
          <w:rFonts w:eastAsia="SimSun"/>
          <w:i/>
          <w:iCs/>
        </w:rPr>
        <w:t xml:space="preserve"> </w:t>
      </w:r>
      <w:r w:rsidRPr="00271AEF">
        <w:rPr>
          <w:rFonts w:eastAsia="SimSun"/>
        </w:rPr>
        <w:t xml:space="preserve">и </w:t>
      </w:r>
      <w:r w:rsidRPr="00271AEF">
        <w:rPr>
          <w:rFonts w:eastAsia="SimSun"/>
          <w:i/>
          <w:lang w:val="en-US"/>
        </w:rPr>
        <w:t>I</w:t>
      </w:r>
      <w:proofErr w:type="gramStart"/>
      <w:r w:rsidRPr="00271AEF">
        <w:rPr>
          <w:rFonts w:eastAsia="SimSun"/>
          <w:i/>
          <w:iCs/>
          <w:vertAlign w:val="subscript"/>
        </w:rPr>
        <w:t xml:space="preserve">В </w:t>
      </w:r>
      <w:r w:rsidRPr="00271AEF">
        <w:rPr>
          <w:rFonts w:eastAsia="SimSun"/>
          <w:i/>
          <w:iCs/>
        </w:rPr>
        <w:t xml:space="preserve"> </w:t>
      </w:r>
      <w:r w:rsidRPr="00271AEF">
        <w:rPr>
          <w:rFonts w:eastAsia="SimSun"/>
        </w:rPr>
        <w:t>могут</w:t>
      </w:r>
      <w:proofErr w:type="gramEnd"/>
      <w:r w:rsidRPr="00271AEF">
        <w:rPr>
          <w:rFonts w:eastAsia="SimSun"/>
        </w:rPr>
        <w:t xml:space="preserve"> также быть опущены, если используются однонаправленные ключи (см. ниже).</w:t>
      </w:r>
    </w:p>
    <w:p w14:paraId="30906CCA" w14:textId="3E2D7E79" w:rsidR="007F6703" w:rsidRPr="00271AEF" w:rsidRDefault="007F6703" w:rsidP="007F6703">
      <w:pPr>
        <w:ind w:firstLine="708"/>
        <w:rPr>
          <w:rFonts w:eastAsia="SimSun"/>
        </w:rPr>
      </w:pPr>
      <w:r w:rsidRPr="00271AEF">
        <w:rPr>
          <w:rFonts w:eastAsia="SimSun"/>
        </w:rPr>
        <w:t>2 Если бы требуемый TN</w:t>
      </w:r>
      <w:r w:rsidRPr="00271AEF">
        <w:rPr>
          <w:rFonts w:eastAsia="SimSun"/>
          <w:vertAlign w:val="subscript"/>
        </w:rPr>
        <w:t>A</w:t>
      </w:r>
      <w:r w:rsidRPr="00271AEF">
        <w:rPr>
          <w:rFonts w:eastAsia="SimSun"/>
        </w:rPr>
        <w:t xml:space="preserve"> был опущен в </w:t>
      </w:r>
      <w:proofErr w:type="spellStart"/>
      <w:r w:rsidRPr="00271AEF">
        <w:rPr>
          <w:rFonts w:eastAsia="SimSun"/>
        </w:rPr>
        <w:t>Токепвд</w:t>
      </w:r>
      <w:proofErr w:type="spellEnd"/>
      <w:r w:rsidRPr="00271AEF">
        <w:rPr>
          <w:rFonts w:eastAsia="SimSun"/>
        </w:rPr>
        <w:t>, два сообщения этого механизма не были бы связаны друг с другом каким-либо образом, кроме как неявно по своевременности. Механизм больше не обеспечивает взаимную аутентификацию.</w:t>
      </w:r>
    </w:p>
    <w:p w14:paraId="2FAA3E27" w14:textId="5B2A9A38" w:rsidR="007F6703" w:rsidRDefault="007F6703" w:rsidP="007F6703">
      <w:pPr>
        <w:ind w:firstLine="708"/>
        <w:rPr>
          <w:rFonts w:eastAsia="SimSun"/>
        </w:rPr>
      </w:pPr>
      <w:r w:rsidRPr="00271AEF">
        <w:rPr>
          <w:rFonts w:eastAsia="SimSun"/>
        </w:rPr>
        <w:t>3 Text1 не может быть надежно аутентифицирован, если A повторно использует TN</w:t>
      </w:r>
      <w:r w:rsidRPr="00271AEF">
        <w:rPr>
          <w:rFonts w:eastAsia="SimSun"/>
          <w:vertAlign w:val="subscript"/>
        </w:rPr>
        <w:t>A</w:t>
      </w:r>
      <w:r w:rsidRPr="00271AEF">
        <w:rPr>
          <w:rFonts w:eastAsia="SimSun"/>
        </w:rPr>
        <w:t>. Таким образом, A всегда должен использовать уникальный TN</w:t>
      </w:r>
      <w:r w:rsidRPr="00271AEF">
        <w:rPr>
          <w:rFonts w:eastAsia="SimSun"/>
          <w:vertAlign w:val="subscript"/>
        </w:rPr>
        <w:t>A</w:t>
      </w:r>
      <w:r w:rsidRPr="00271AEF">
        <w:rPr>
          <w:rFonts w:eastAsia="SimSun"/>
        </w:rPr>
        <w:t xml:space="preserve"> в каждом сеансе.</w:t>
      </w:r>
    </w:p>
    <w:p w14:paraId="0C6B3CC6" w14:textId="77777777" w:rsidR="00271AEF" w:rsidRPr="00271AEF" w:rsidRDefault="00271AEF" w:rsidP="007F6703">
      <w:pPr>
        <w:ind w:firstLine="708"/>
        <w:rPr>
          <w:rFonts w:eastAsia="SimSun"/>
        </w:rPr>
      </w:pPr>
    </w:p>
    <w:p w14:paraId="311F1D8F" w14:textId="77777777" w:rsidR="007F6703" w:rsidRPr="007F6703" w:rsidRDefault="007F6703" w:rsidP="007F6703">
      <w:pPr>
        <w:ind w:firstLine="708"/>
        <w:rPr>
          <w:rFonts w:eastAsia="SimSun"/>
          <w:sz w:val="24"/>
          <w:szCs w:val="24"/>
        </w:rPr>
      </w:pPr>
      <w:r w:rsidRPr="007F6703">
        <w:rPr>
          <w:rFonts w:eastAsia="SimSun"/>
          <w:sz w:val="24"/>
          <w:szCs w:val="24"/>
        </w:rPr>
        <w:t>Выбор использования в рассматриваемом механизме либо меток времени, либо последовательных чисел зависит от возможностей претендента и верификатора, а также от среды функционирования.</w:t>
      </w:r>
    </w:p>
    <w:p w14:paraId="11BDC40E" w14:textId="444FD75F" w:rsidR="007F6703" w:rsidRPr="007F6703" w:rsidRDefault="007F6703" w:rsidP="007F6703">
      <w:pPr>
        <w:ind w:firstLine="708"/>
        <w:rPr>
          <w:rFonts w:eastAsia="SimSun"/>
          <w:sz w:val="24"/>
          <w:szCs w:val="24"/>
        </w:rPr>
      </w:pPr>
      <w:r w:rsidRPr="007F6703">
        <w:rPr>
          <w:rFonts w:eastAsia="SimSun"/>
          <w:sz w:val="24"/>
          <w:szCs w:val="24"/>
        </w:rPr>
        <w:t xml:space="preserve">Шаги (1) и (2) идентичны шагам, определенным в 5.1.1, для </w:t>
      </w:r>
      <w:proofErr w:type="spellStart"/>
      <w:r w:rsidRPr="007F6703">
        <w:rPr>
          <w:rFonts w:eastAsia="SimSun"/>
          <w:sz w:val="24"/>
          <w:szCs w:val="24"/>
        </w:rPr>
        <w:t>одно</w:t>
      </w:r>
      <w:r w:rsidR="00D713BA">
        <w:rPr>
          <w:rFonts w:eastAsia="SimSun"/>
          <w:sz w:val="24"/>
          <w:szCs w:val="24"/>
        </w:rPr>
        <w:t>сторонней</w:t>
      </w:r>
      <w:r w:rsidRPr="007F6703">
        <w:rPr>
          <w:rFonts w:eastAsia="SimSun"/>
          <w:sz w:val="24"/>
          <w:szCs w:val="24"/>
        </w:rPr>
        <w:t>аутентификации</w:t>
      </w:r>
      <w:proofErr w:type="spellEnd"/>
      <w:r w:rsidRPr="007F6703">
        <w:rPr>
          <w:rFonts w:eastAsia="SimSun"/>
          <w:sz w:val="24"/>
          <w:szCs w:val="24"/>
        </w:rPr>
        <w:t>.</w:t>
      </w:r>
    </w:p>
    <w:p w14:paraId="3816FD0A" w14:textId="74E84F27" w:rsidR="007F6703" w:rsidRPr="007F6703" w:rsidRDefault="007F6703" w:rsidP="007F6703">
      <w:pPr>
        <w:ind w:firstLine="708"/>
        <w:rPr>
          <w:rFonts w:eastAsia="SimSun"/>
          <w:sz w:val="24"/>
          <w:szCs w:val="24"/>
        </w:rPr>
      </w:pPr>
      <w:r w:rsidRPr="007F6703">
        <w:rPr>
          <w:rFonts w:eastAsia="SimSun"/>
          <w:sz w:val="24"/>
          <w:szCs w:val="24"/>
        </w:rPr>
        <w:t>Ниже приводится описание механизма MUT.TS - Двух</w:t>
      </w:r>
      <w:r w:rsidR="00D713BA">
        <w:rPr>
          <w:rFonts w:eastAsia="SimSun"/>
          <w:sz w:val="24"/>
          <w:szCs w:val="24"/>
        </w:rPr>
        <w:t>сторонне</w:t>
      </w:r>
      <w:r w:rsidRPr="007F6703">
        <w:rPr>
          <w:rFonts w:eastAsia="SimSun"/>
          <w:sz w:val="24"/>
          <w:szCs w:val="24"/>
        </w:rPr>
        <w:t xml:space="preserve"> аутентификации:</w:t>
      </w:r>
    </w:p>
    <w:p w14:paraId="64F64C10" w14:textId="77777777" w:rsidR="007F6703" w:rsidRPr="007F6703" w:rsidRDefault="007F6703" w:rsidP="007F6703">
      <w:pPr>
        <w:ind w:firstLine="708"/>
        <w:rPr>
          <w:rFonts w:eastAsia="SimSun"/>
          <w:sz w:val="24"/>
          <w:szCs w:val="24"/>
        </w:rPr>
      </w:pPr>
      <w:r w:rsidRPr="007F6703">
        <w:rPr>
          <w:rFonts w:eastAsia="SimSun"/>
          <w:sz w:val="24"/>
          <w:szCs w:val="24"/>
        </w:rPr>
        <w:t xml:space="preserve">a) Сущность A создает и посылает </w:t>
      </w:r>
      <w:proofErr w:type="spellStart"/>
      <w:r w:rsidRPr="007F6703">
        <w:rPr>
          <w:rFonts w:eastAsia="SimSun"/>
          <w:i/>
          <w:iCs/>
          <w:sz w:val="24"/>
          <w:szCs w:val="24"/>
        </w:rPr>
        <w:t>МаркерВА</w:t>
      </w:r>
      <w:proofErr w:type="spellEnd"/>
      <w:r w:rsidRPr="007F6703">
        <w:rPr>
          <w:rFonts w:eastAsia="SimSun"/>
          <w:i/>
          <w:iCs/>
          <w:sz w:val="24"/>
          <w:szCs w:val="24"/>
        </w:rPr>
        <w:t xml:space="preserve"> </w:t>
      </w:r>
      <w:r w:rsidRPr="007F6703">
        <w:rPr>
          <w:rFonts w:eastAsia="SimSun"/>
          <w:sz w:val="24"/>
          <w:szCs w:val="24"/>
        </w:rPr>
        <w:t>сущности B.</w:t>
      </w:r>
    </w:p>
    <w:p w14:paraId="57D0DD13" w14:textId="77777777" w:rsidR="007F6703" w:rsidRPr="007F6703" w:rsidRDefault="007F6703" w:rsidP="007F6703">
      <w:pPr>
        <w:ind w:firstLine="708"/>
        <w:rPr>
          <w:rFonts w:eastAsia="SimSun"/>
          <w:sz w:val="24"/>
          <w:szCs w:val="24"/>
        </w:rPr>
      </w:pPr>
      <w:r w:rsidRPr="007F6703">
        <w:rPr>
          <w:rFonts w:eastAsia="SimSun"/>
          <w:sz w:val="24"/>
          <w:szCs w:val="24"/>
          <w:lang w:val="en-US"/>
        </w:rPr>
        <w:t>b</w:t>
      </w:r>
      <w:r w:rsidRPr="007F6703">
        <w:rPr>
          <w:rFonts w:eastAsia="SimSun"/>
          <w:sz w:val="24"/>
          <w:szCs w:val="24"/>
        </w:rPr>
        <w:t xml:space="preserve">) При получении сообщения, содержащего </w:t>
      </w:r>
      <w:proofErr w:type="spellStart"/>
      <w:r w:rsidRPr="007F6703">
        <w:rPr>
          <w:rFonts w:eastAsia="SimSun"/>
          <w:i/>
          <w:iCs/>
          <w:sz w:val="24"/>
          <w:szCs w:val="24"/>
        </w:rPr>
        <w:t>МаркерАВ</w:t>
      </w:r>
      <w:proofErr w:type="spellEnd"/>
      <w:r w:rsidRPr="007F6703">
        <w:rPr>
          <w:rFonts w:eastAsia="SimSun"/>
          <w:sz w:val="24"/>
          <w:szCs w:val="24"/>
        </w:rPr>
        <w:t xml:space="preserve">, B проверяет </w:t>
      </w:r>
      <w:proofErr w:type="spellStart"/>
      <w:r w:rsidRPr="007F6703">
        <w:rPr>
          <w:rFonts w:eastAsia="SimSun"/>
          <w:i/>
          <w:iCs/>
          <w:sz w:val="24"/>
          <w:szCs w:val="24"/>
        </w:rPr>
        <w:t>МаркерАВ</w:t>
      </w:r>
      <w:proofErr w:type="spellEnd"/>
      <w:r w:rsidRPr="007F6703">
        <w:rPr>
          <w:rFonts w:eastAsia="SimSun"/>
          <w:sz w:val="24"/>
          <w:szCs w:val="24"/>
        </w:rPr>
        <w:t xml:space="preserve">, расшифровывая зашифрованную часть в аутентифицированном режиме и проверяя SID. Затем сущность B проверяет правильность отличительного сущность идентификатора </w:t>
      </w:r>
      <w:r w:rsidRPr="007F6703">
        <w:rPr>
          <w:rFonts w:eastAsia="SimSun"/>
          <w:i/>
          <w:sz w:val="24"/>
          <w:szCs w:val="24"/>
          <w:lang w:val="en-US"/>
        </w:rPr>
        <w:t>I</w:t>
      </w:r>
      <w:r w:rsidRPr="007F6703">
        <w:rPr>
          <w:rFonts w:eastAsia="SimSun"/>
          <w:i/>
          <w:iCs/>
          <w:sz w:val="24"/>
          <w:szCs w:val="24"/>
          <w:vertAlign w:val="subscript"/>
        </w:rPr>
        <w:t>В</w:t>
      </w:r>
      <w:r w:rsidRPr="007F6703">
        <w:rPr>
          <w:rFonts w:eastAsia="SimSun"/>
          <w:sz w:val="24"/>
          <w:szCs w:val="24"/>
        </w:rPr>
        <w:t>, если он присутствует, а также отметки времени или порядкового номера.</w:t>
      </w:r>
    </w:p>
    <w:p w14:paraId="02BE04E3" w14:textId="77777777" w:rsidR="007F6703" w:rsidRPr="007F6703" w:rsidRDefault="007F6703" w:rsidP="007F6703">
      <w:pPr>
        <w:ind w:firstLine="708"/>
        <w:rPr>
          <w:rFonts w:eastAsia="SimSun"/>
          <w:sz w:val="24"/>
          <w:szCs w:val="24"/>
        </w:rPr>
      </w:pPr>
      <w:r w:rsidRPr="007F6703">
        <w:rPr>
          <w:rFonts w:eastAsia="SimSun"/>
          <w:sz w:val="24"/>
          <w:szCs w:val="24"/>
          <w:lang w:val="en-US"/>
        </w:rPr>
        <w:t>c</w:t>
      </w:r>
      <w:r w:rsidRPr="007F6703">
        <w:rPr>
          <w:rFonts w:eastAsia="SimSun"/>
          <w:sz w:val="24"/>
          <w:szCs w:val="24"/>
        </w:rPr>
        <w:t xml:space="preserve">) Сущность </w:t>
      </w:r>
      <w:r w:rsidRPr="007F6703">
        <w:rPr>
          <w:rFonts w:eastAsia="SimSun"/>
          <w:i/>
          <w:iCs/>
          <w:sz w:val="24"/>
          <w:szCs w:val="24"/>
        </w:rPr>
        <w:t xml:space="preserve">В </w:t>
      </w:r>
      <w:r w:rsidRPr="007F6703">
        <w:rPr>
          <w:rFonts w:eastAsia="SimSun"/>
          <w:sz w:val="24"/>
          <w:szCs w:val="24"/>
        </w:rPr>
        <w:t xml:space="preserve">создает и посылает </w:t>
      </w:r>
      <w:proofErr w:type="spellStart"/>
      <w:r w:rsidRPr="007F6703">
        <w:rPr>
          <w:rFonts w:eastAsia="SimSun"/>
          <w:i/>
          <w:iCs/>
          <w:sz w:val="24"/>
          <w:szCs w:val="24"/>
        </w:rPr>
        <w:t>МаркерВА</w:t>
      </w:r>
      <w:proofErr w:type="spellEnd"/>
      <w:r w:rsidRPr="007F6703">
        <w:rPr>
          <w:rFonts w:eastAsia="SimSun"/>
          <w:i/>
          <w:iCs/>
          <w:sz w:val="24"/>
          <w:szCs w:val="24"/>
        </w:rPr>
        <w:t xml:space="preserve"> </w:t>
      </w:r>
      <w:r w:rsidRPr="007F6703">
        <w:rPr>
          <w:rFonts w:eastAsia="SimSun"/>
          <w:sz w:val="24"/>
          <w:szCs w:val="24"/>
        </w:rPr>
        <w:t xml:space="preserve">сущности </w:t>
      </w:r>
      <w:r w:rsidRPr="007F6703">
        <w:rPr>
          <w:rFonts w:eastAsia="SimSun"/>
          <w:i/>
          <w:iCs/>
          <w:sz w:val="24"/>
          <w:szCs w:val="24"/>
        </w:rPr>
        <w:t>А</w:t>
      </w:r>
      <w:r w:rsidRPr="007F6703">
        <w:rPr>
          <w:rFonts w:eastAsia="SimSun"/>
          <w:sz w:val="24"/>
          <w:szCs w:val="24"/>
        </w:rPr>
        <w:t>.</w:t>
      </w:r>
    </w:p>
    <w:p w14:paraId="4ECE29EB" w14:textId="77777777" w:rsidR="007F6703" w:rsidRPr="007F6703" w:rsidRDefault="007F6703" w:rsidP="007F6703">
      <w:pPr>
        <w:ind w:firstLine="708"/>
        <w:rPr>
          <w:rFonts w:eastAsia="SimSun"/>
          <w:sz w:val="24"/>
          <w:szCs w:val="24"/>
        </w:rPr>
      </w:pPr>
      <w:r w:rsidRPr="007F6703">
        <w:rPr>
          <w:rFonts w:eastAsia="SimSun"/>
          <w:sz w:val="24"/>
          <w:szCs w:val="24"/>
          <w:lang w:val="en-US"/>
        </w:rPr>
        <w:t>d</w:t>
      </w:r>
      <w:r w:rsidRPr="007F6703">
        <w:rPr>
          <w:rFonts w:eastAsia="SimSun"/>
          <w:sz w:val="24"/>
          <w:szCs w:val="24"/>
        </w:rPr>
        <w:t xml:space="preserve">) При получении сообщения, содержащего </w:t>
      </w:r>
      <w:proofErr w:type="spellStart"/>
      <w:r w:rsidRPr="007F6703">
        <w:rPr>
          <w:rFonts w:eastAsia="SimSun"/>
          <w:i/>
          <w:iCs/>
          <w:sz w:val="24"/>
          <w:szCs w:val="24"/>
        </w:rPr>
        <w:t>МаркерВА</w:t>
      </w:r>
      <w:proofErr w:type="spellEnd"/>
      <w:r w:rsidRPr="007F6703">
        <w:rPr>
          <w:rFonts w:eastAsia="SimSun"/>
          <w:sz w:val="24"/>
          <w:szCs w:val="24"/>
        </w:rPr>
        <w:t xml:space="preserve">, B проверяет </w:t>
      </w:r>
      <w:proofErr w:type="spellStart"/>
      <w:r w:rsidRPr="007F6703">
        <w:rPr>
          <w:rFonts w:eastAsia="SimSun"/>
          <w:i/>
          <w:iCs/>
          <w:sz w:val="24"/>
          <w:szCs w:val="24"/>
        </w:rPr>
        <w:t>МаркерВА</w:t>
      </w:r>
      <w:proofErr w:type="spellEnd"/>
      <w:r w:rsidRPr="007F6703">
        <w:rPr>
          <w:rFonts w:eastAsia="SimSun"/>
          <w:sz w:val="24"/>
          <w:szCs w:val="24"/>
        </w:rPr>
        <w:t xml:space="preserve">, расшифровывая зашифрованную часть в аутентифицированном режиме и проверяя SID. Затем сущность B проверяет правильность отличительного сущность идентификатора </w:t>
      </w:r>
      <w:r w:rsidRPr="007F6703">
        <w:rPr>
          <w:rFonts w:eastAsia="SimSun"/>
          <w:i/>
          <w:sz w:val="24"/>
          <w:szCs w:val="24"/>
          <w:lang w:val="en-US"/>
        </w:rPr>
        <w:t>I</w:t>
      </w:r>
      <w:r w:rsidRPr="007F6703">
        <w:rPr>
          <w:rFonts w:eastAsia="SimSun"/>
          <w:i/>
          <w:iCs/>
          <w:sz w:val="24"/>
          <w:szCs w:val="24"/>
          <w:vertAlign w:val="subscript"/>
        </w:rPr>
        <w:t>А</w:t>
      </w:r>
      <w:r w:rsidRPr="007F6703">
        <w:rPr>
          <w:rFonts w:eastAsia="SimSun"/>
          <w:sz w:val="24"/>
          <w:szCs w:val="24"/>
        </w:rPr>
        <w:t>, если он присутствует, а также отметки времени или порядкового номера.</w:t>
      </w:r>
    </w:p>
    <w:p w14:paraId="562AF1B7" w14:textId="77777777" w:rsidR="007F6703" w:rsidRPr="007F6703" w:rsidRDefault="007F6703" w:rsidP="007F6703">
      <w:pPr>
        <w:ind w:firstLine="708"/>
        <w:rPr>
          <w:rFonts w:eastAsia="SimSun"/>
          <w:sz w:val="24"/>
          <w:szCs w:val="24"/>
        </w:rPr>
      </w:pPr>
      <w:r w:rsidRPr="007F6703">
        <w:rPr>
          <w:rFonts w:eastAsia="SimSun"/>
          <w:sz w:val="24"/>
          <w:szCs w:val="24"/>
        </w:rPr>
        <w:t xml:space="preserve">A также проверяет, что полученный </w:t>
      </w:r>
      <w:proofErr w:type="gramStart"/>
      <w:r w:rsidRPr="007F6703">
        <w:rPr>
          <w:rFonts w:eastAsia="SimSun"/>
          <w:sz w:val="24"/>
          <w:szCs w:val="24"/>
        </w:rPr>
        <w:t>TN</w:t>
      </w:r>
      <w:r w:rsidRPr="007F6703">
        <w:rPr>
          <w:rFonts w:eastAsia="SimSun"/>
          <w:sz w:val="24"/>
          <w:szCs w:val="24"/>
          <w:vertAlign w:val="subscript"/>
        </w:rPr>
        <w:t xml:space="preserve">A </w:t>
      </w:r>
      <w:r w:rsidRPr="007F6703">
        <w:rPr>
          <w:rFonts w:eastAsia="SimSun"/>
          <w:sz w:val="24"/>
          <w:szCs w:val="24"/>
        </w:rPr>
        <w:t xml:space="preserve"> идентичен</w:t>
      </w:r>
      <w:proofErr w:type="gramEnd"/>
      <w:r w:rsidRPr="007F6703">
        <w:rPr>
          <w:rFonts w:eastAsia="SimSun"/>
          <w:sz w:val="24"/>
          <w:szCs w:val="24"/>
        </w:rPr>
        <w:t xml:space="preserve"> отправленному в </w:t>
      </w:r>
      <w:proofErr w:type="spellStart"/>
      <w:r w:rsidRPr="007F6703">
        <w:rPr>
          <w:rFonts w:eastAsia="SimSun"/>
          <w:sz w:val="24"/>
          <w:szCs w:val="24"/>
        </w:rPr>
        <w:t>МаркерАВ</w:t>
      </w:r>
      <w:proofErr w:type="spellEnd"/>
      <w:r w:rsidRPr="007F6703">
        <w:rPr>
          <w:rFonts w:eastAsia="SimSun"/>
          <w:sz w:val="24"/>
          <w:szCs w:val="24"/>
        </w:rPr>
        <w:t>.</w:t>
      </w:r>
    </w:p>
    <w:p w14:paraId="20916222" w14:textId="77777777" w:rsidR="007F6703" w:rsidRPr="007F6703" w:rsidRDefault="007F6703" w:rsidP="007F6703">
      <w:pPr>
        <w:ind w:firstLine="708"/>
        <w:rPr>
          <w:rFonts w:eastAsia="SimSun"/>
          <w:sz w:val="24"/>
          <w:szCs w:val="24"/>
        </w:rPr>
      </w:pPr>
      <w:r w:rsidRPr="007F6703">
        <w:rPr>
          <w:rFonts w:eastAsia="SimSun"/>
          <w:sz w:val="24"/>
          <w:szCs w:val="24"/>
        </w:rPr>
        <w:t xml:space="preserve">Если используются однонаправленные ключи, то ключ </w:t>
      </w:r>
      <w:r w:rsidRPr="007F6703">
        <w:rPr>
          <w:rFonts w:eastAsia="SimSun"/>
          <w:i/>
          <w:iCs/>
          <w:sz w:val="24"/>
          <w:szCs w:val="24"/>
        </w:rPr>
        <w:t>K</w:t>
      </w:r>
      <w:r w:rsidRPr="007F6703">
        <w:rPr>
          <w:rFonts w:eastAsia="SimSun"/>
          <w:i/>
          <w:iCs/>
          <w:sz w:val="24"/>
          <w:szCs w:val="24"/>
          <w:vertAlign w:val="subscript"/>
        </w:rPr>
        <w:t>AB</w:t>
      </w:r>
      <w:r w:rsidRPr="007F6703">
        <w:rPr>
          <w:rFonts w:eastAsia="SimSun"/>
          <w:i/>
          <w:iCs/>
          <w:sz w:val="24"/>
          <w:szCs w:val="24"/>
        </w:rPr>
        <w:t xml:space="preserve"> </w:t>
      </w:r>
      <w:r w:rsidRPr="007F6703">
        <w:rPr>
          <w:rFonts w:eastAsia="SimSun"/>
          <w:sz w:val="24"/>
          <w:szCs w:val="24"/>
        </w:rPr>
        <w:t xml:space="preserve">в </w:t>
      </w:r>
      <w:proofErr w:type="spellStart"/>
      <w:r w:rsidRPr="007F6703">
        <w:rPr>
          <w:rFonts w:eastAsia="SimSun"/>
          <w:i/>
          <w:iCs/>
          <w:sz w:val="24"/>
          <w:szCs w:val="24"/>
        </w:rPr>
        <w:t>МаркереВА</w:t>
      </w:r>
      <w:proofErr w:type="spellEnd"/>
      <w:r w:rsidRPr="007F6703">
        <w:rPr>
          <w:rFonts w:eastAsia="SimSun"/>
          <w:i/>
          <w:iCs/>
          <w:sz w:val="24"/>
          <w:szCs w:val="24"/>
        </w:rPr>
        <w:t xml:space="preserve"> </w:t>
      </w:r>
      <w:r w:rsidRPr="007F6703">
        <w:rPr>
          <w:rFonts w:eastAsia="SimSun"/>
          <w:sz w:val="24"/>
          <w:szCs w:val="24"/>
        </w:rPr>
        <w:t xml:space="preserve">заменяется ключом </w:t>
      </w:r>
      <w:r w:rsidRPr="007F6703">
        <w:rPr>
          <w:rFonts w:eastAsia="SimSun"/>
          <w:i/>
          <w:iCs/>
          <w:sz w:val="24"/>
          <w:szCs w:val="24"/>
        </w:rPr>
        <w:t>K</w:t>
      </w:r>
      <w:r w:rsidRPr="007F6703">
        <w:rPr>
          <w:rFonts w:eastAsia="SimSun"/>
          <w:i/>
          <w:iCs/>
          <w:sz w:val="24"/>
          <w:szCs w:val="24"/>
          <w:vertAlign w:val="subscript"/>
        </w:rPr>
        <w:t>BA</w:t>
      </w:r>
      <w:r w:rsidRPr="007F6703">
        <w:rPr>
          <w:rFonts w:eastAsia="SimSun"/>
          <w:i/>
          <w:iCs/>
          <w:sz w:val="24"/>
          <w:szCs w:val="24"/>
        </w:rPr>
        <w:t xml:space="preserve"> </w:t>
      </w:r>
      <w:r w:rsidRPr="007F6703">
        <w:rPr>
          <w:rFonts w:eastAsia="SimSun"/>
          <w:sz w:val="24"/>
          <w:szCs w:val="24"/>
        </w:rPr>
        <w:t xml:space="preserve">и соответствующий ключ используется на шаге </w:t>
      </w:r>
      <w:r w:rsidRPr="007F6703">
        <w:rPr>
          <w:rFonts w:eastAsia="SimSun"/>
          <w:sz w:val="24"/>
          <w:szCs w:val="24"/>
          <w:lang w:val="en-US"/>
        </w:rPr>
        <w:t>d</w:t>
      </w:r>
      <w:r w:rsidRPr="007F6703">
        <w:rPr>
          <w:rFonts w:eastAsia="SimSun"/>
          <w:sz w:val="24"/>
          <w:szCs w:val="24"/>
        </w:rPr>
        <w:t>).</w:t>
      </w:r>
    </w:p>
    <w:p w14:paraId="1B08BEE5" w14:textId="776C9355" w:rsidR="007F6703" w:rsidRPr="007F6703" w:rsidRDefault="007F6703" w:rsidP="007F6703">
      <w:pPr>
        <w:ind w:firstLine="708"/>
        <w:rPr>
          <w:rFonts w:eastAsia="SimSun"/>
          <w:sz w:val="24"/>
          <w:szCs w:val="24"/>
        </w:rPr>
      </w:pPr>
      <w:r w:rsidRPr="007F6703">
        <w:rPr>
          <w:rFonts w:eastAsia="SimSun"/>
          <w:b/>
          <w:bCs/>
          <w:sz w:val="24"/>
          <w:szCs w:val="24"/>
        </w:rPr>
        <w:lastRenderedPageBreak/>
        <w:t xml:space="preserve">7.3.3 Механизм </w:t>
      </w:r>
      <w:r w:rsidRPr="007F6703">
        <w:rPr>
          <w:rFonts w:eastAsia="SimSun"/>
          <w:b/>
          <w:bCs/>
          <w:sz w:val="24"/>
          <w:szCs w:val="24"/>
          <w:lang w:bidi="en-US"/>
        </w:rPr>
        <w:t>MUT.CR -</w:t>
      </w:r>
      <w:r w:rsidRPr="007F6703">
        <w:rPr>
          <w:rFonts w:eastAsia="SimSun"/>
          <w:b/>
          <w:bCs/>
          <w:sz w:val="24"/>
          <w:szCs w:val="24"/>
        </w:rPr>
        <w:t xml:space="preserve"> Трех</w:t>
      </w:r>
      <w:r w:rsidR="00D713BA">
        <w:rPr>
          <w:rFonts w:eastAsia="SimSun"/>
          <w:b/>
          <w:bCs/>
          <w:sz w:val="24"/>
          <w:szCs w:val="24"/>
        </w:rPr>
        <w:t>сторонняя</w:t>
      </w:r>
      <w:r w:rsidRPr="007F6703">
        <w:rPr>
          <w:rFonts w:eastAsia="SimSun"/>
          <w:b/>
          <w:bCs/>
          <w:sz w:val="24"/>
          <w:szCs w:val="24"/>
        </w:rPr>
        <w:t xml:space="preserve"> аутентификация</w:t>
      </w:r>
    </w:p>
    <w:p w14:paraId="399024E5" w14:textId="77777777" w:rsidR="007F6703" w:rsidRPr="007F6703" w:rsidRDefault="007F6703" w:rsidP="007F6703">
      <w:pPr>
        <w:ind w:firstLine="708"/>
        <w:rPr>
          <w:rFonts w:eastAsia="SimSun"/>
          <w:sz w:val="24"/>
          <w:szCs w:val="24"/>
        </w:rPr>
      </w:pPr>
      <w:r w:rsidRPr="007F6703">
        <w:rPr>
          <w:rFonts w:eastAsia="SimSun"/>
          <w:sz w:val="24"/>
          <w:szCs w:val="24"/>
        </w:rPr>
        <w:t>В этом механизме аутентификации уникальность/своевременность контролируется созданием и проверкой случайных чисел (см. приложение Б стандарта (</w:t>
      </w:r>
      <w:r w:rsidRPr="007F6703">
        <w:rPr>
          <w:rFonts w:eastAsia="SimSun"/>
          <w:iCs/>
          <w:sz w:val="24"/>
          <w:szCs w:val="24"/>
        </w:rPr>
        <w:t>ISO/IEC 9798-1:2010, Приложение B</w:t>
      </w:r>
      <w:r w:rsidRPr="007F6703">
        <w:rPr>
          <w:rFonts w:eastAsia="SimSun"/>
          <w:sz w:val="24"/>
          <w:szCs w:val="24"/>
        </w:rPr>
        <w:t xml:space="preserve">). </w:t>
      </w:r>
    </w:p>
    <w:p w14:paraId="69E42687" w14:textId="77777777" w:rsidR="007F6703" w:rsidRPr="007F6703" w:rsidRDefault="007F6703" w:rsidP="007F6703">
      <w:pPr>
        <w:ind w:firstLine="708"/>
        <w:rPr>
          <w:rFonts w:eastAsia="SimSun"/>
          <w:sz w:val="24"/>
          <w:szCs w:val="24"/>
        </w:rPr>
      </w:pPr>
      <w:r w:rsidRPr="007F6703">
        <w:rPr>
          <w:rFonts w:eastAsia="SimSun"/>
          <w:sz w:val="24"/>
          <w:szCs w:val="24"/>
        </w:rPr>
        <w:t>Механизм аутентификации представлен на рисунке 4.</w:t>
      </w:r>
    </w:p>
    <w:p w14:paraId="70A6F1DD" w14:textId="77777777" w:rsidR="007F6703" w:rsidRPr="007F6703" w:rsidRDefault="007F6703" w:rsidP="007F6703">
      <w:pPr>
        <w:ind w:firstLine="708"/>
        <w:rPr>
          <w:rFonts w:eastAsia="SimSun"/>
          <w:sz w:val="24"/>
          <w:szCs w:val="24"/>
        </w:rPr>
      </w:pPr>
    </w:p>
    <w:p w14:paraId="4F99AFE8" w14:textId="77777777" w:rsidR="007F6703" w:rsidRPr="007F6703" w:rsidRDefault="007F6703" w:rsidP="007F6703">
      <w:pPr>
        <w:ind w:firstLine="708"/>
        <w:rPr>
          <w:rFonts w:eastAsia="SimSun"/>
          <w:sz w:val="24"/>
          <w:szCs w:val="24"/>
        </w:rPr>
      </w:pPr>
      <w:r w:rsidRPr="007F6703">
        <w:rPr>
          <w:rFonts w:eastAsia="SimSun"/>
          <w:noProof/>
          <w:sz w:val="24"/>
          <w:szCs w:val="24"/>
        </w:rPr>
        <w:drawing>
          <wp:inline distT="0" distB="0" distL="0" distR="0" wp14:anchorId="2CEE0230" wp14:editId="41D6AAFA">
            <wp:extent cx="5400675" cy="1162050"/>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00675" cy="1162050"/>
                    </a:xfrm>
                    <a:prstGeom prst="rect">
                      <a:avLst/>
                    </a:prstGeom>
                    <a:noFill/>
                    <a:ln>
                      <a:noFill/>
                    </a:ln>
                  </pic:spPr>
                </pic:pic>
              </a:graphicData>
            </a:graphic>
          </wp:inline>
        </w:drawing>
      </w:r>
    </w:p>
    <w:p w14:paraId="55FE449A" w14:textId="77777777" w:rsidR="007F6703" w:rsidRPr="007F6703" w:rsidRDefault="007F6703" w:rsidP="007F6703">
      <w:pPr>
        <w:ind w:firstLine="708"/>
        <w:rPr>
          <w:rFonts w:eastAsia="SimSun"/>
          <w:sz w:val="24"/>
          <w:szCs w:val="24"/>
        </w:rPr>
      </w:pPr>
    </w:p>
    <w:p w14:paraId="169AA250" w14:textId="5D63C0CA" w:rsidR="007F6703" w:rsidRPr="007F6703" w:rsidRDefault="007F6703" w:rsidP="00271AEF">
      <w:pPr>
        <w:ind w:firstLine="708"/>
        <w:jc w:val="center"/>
        <w:rPr>
          <w:rFonts w:eastAsia="SimSun"/>
          <w:sz w:val="24"/>
          <w:szCs w:val="24"/>
        </w:rPr>
      </w:pPr>
      <w:r w:rsidRPr="007F6703">
        <w:rPr>
          <w:rFonts w:eastAsia="SimSun"/>
          <w:b/>
          <w:sz w:val="24"/>
          <w:szCs w:val="24"/>
        </w:rPr>
        <w:t>Рисунок 4</w:t>
      </w:r>
      <w:r w:rsidRPr="007F6703">
        <w:rPr>
          <w:rFonts w:eastAsia="SimSun"/>
          <w:sz w:val="24"/>
          <w:szCs w:val="24"/>
        </w:rPr>
        <w:t xml:space="preserve"> - </w:t>
      </w:r>
      <w:r w:rsidRPr="007F6703">
        <w:rPr>
          <w:rFonts w:eastAsia="SimSun"/>
          <w:b/>
          <w:bCs/>
          <w:sz w:val="24"/>
          <w:szCs w:val="24"/>
        </w:rPr>
        <w:t xml:space="preserve">Механизм </w:t>
      </w:r>
      <w:r w:rsidRPr="007F6703">
        <w:rPr>
          <w:rFonts w:eastAsia="SimSun"/>
          <w:b/>
          <w:bCs/>
          <w:sz w:val="24"/>
          <w:szCs w:val="24"/>
          <w:lang w:bidi="en-US"/>
        </w:rPr>
        <w:t>MUT.CR -</w:t>
      </w:r>
      <w:r w:rsidRPr="007F6703">
        <w:rPr>
          <w:rFonts w:eastAsia="SimSun"/>
          <w:b/>
          <w:bCs/>
          <w:sz w:val="24"/>
          <w:szCs w:val="24"/>
        </w:rPr>
        <w:t xml:space="preserve"> Трех</w:t>
      </w:r>
      <w:r w:rsidR="00D713BA">
        <w:rPr>
          <w:rFonts w:eastAsia="SimSun"/>
          <w:b/>
          <w:bCs/>
          <w:sz w:val="24"/>
          <w:szCs w:val="24"/>
        </w:rPr>
        <w:t>сторонняя</w:t>
      </w:r>
      <w:r w:rsidRPr="007F6703">
        <w:rPr>
          <w:rFonts w:eastAsia="SimSun"/>
          <w:b/>
          <w:bCs/>
          <w:sz w:val="24"/>
          <w:szCs w:val="24"/>
        </w:rPr>
        <w:t xml:space="preserve"> аутентификация</w:t>
      </w:r>
    </w:p>
    <w:p w14:paraId="45518CC9" w14:textId="77777777" w:rsidR="007F6703" w:rsidRPr="007F6703" w:rsidRDefault="007F6703" w:rsidP="007F6703">
      <w:pPr>
        <w:ind w:firstLine="708"/>
        <w:rPr>
          <w:rFonts w:eastAsia="SimSun"/>
          <w:sz w:val="24"/>
          <w:szCs w:val="24"/>
        </w:rPr>
      </w:pPr>
    </w:p>
    <w:p w14:paraId="6492DDEC" w14:textId="77777777" w:rsidR="007F6703" w:rsidRPr="007F6703" w:rsidRDefault="007F6703" w:rsidP="007F6703">
      <w:pPr>
        <w:ind w:firstLine="708"/>
        <w:rPr>
          <w:rFonts w:eastAsia="SimSun"/>
          <w:sz w:val="24"/>
          <w:szCs w:val="24"/>
        </w:rPr>
      </w:pPr>
      <w:r w:rsidRPr="007F6703">
        <w:rPr>
          <w:rFonts w:eastAsia="SimSun"/>
          <w:sz w:val="24"/>
          <w:szCs w:val="24"/>
        </w:rPr>
        <w:t>Маркеры имеют следующую форму:</w:t>
      </w:r>
    </w:p>
    <w:p w14:paraId="71589DF1" w14:textId="77777777" w:rsidR="007F6703" w:rsidRPr="007F6703" w:rsidRDefault="007F6703" w:rsidP="007F6703">
      <w:pPr>
        <w:ind w:firstLine="708"/>
        <w:rPr>
          <w:rFonts w:eastAsia="SimSun"/>
          <w:sz w:val="24"/>
          <w:szCs w:val="24"/>
        </w:rPr>
      </w:pPr>
      <w:r w:rsidRPr="007F6703">
        <w:rPr>
          <w:rFonts w:eastAsia="SimSun"/>
          <w:noProof/>
          <w:sz w:val="24"/>
          <w:szCs w:val="24"/>
        </w:rPr>
        <w:drawing>
          <wp:inline distT="0" distB="0" distL="0" distR="0" wp14:anchorId="636A13DB" wp14:editId="7788ACFE">
            <wp:extent cx="4333875" cy="9906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33875" cy="990600"/>
                    </a:xfrm>
                    <a:prstGeom prst="rect">
                      <a:avLst/>
                    </a:prstGeom>
                    <a:noFill/>
                    <a:ln>
                      <a:noFill/>
                    </a:ln>
                  </pic:spPr>
                </pic:pic>
              </a:graphicData>
            </a:graphic>
          </wp:inline>
        </w:drawing>
      </w:r>
    </w:p>
    <w:p w14:paraId="6FB02660" w14:textId="77777777" w:rsidR="007F6703" w:rsidRPr="007F6703" w:rsidRDefault="007F6703" w:rsidP="007F6703">
      <w:pPr>
        <w:ind w:firstLine="708"/>
        <w:rPr>
          <w:rFonts w:eastAsia="SimSun"/>
          <w:sz w:val="24"/>
          <w:szCs w:val="24"/>
        </w:rPr>
      </w:pPr>
      <w:r w:rsidRPr="007F6703">
        <w:rPr>
          <w:rFonts w:eastAsia="SimSun"/>
          <w:sz w:val="24"/>
          <w:szCs w:val="24"/>
        </w:rPr>
        <w:t xml:space="preserve">Включение отличительного идентификатора B в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является необязательным.</w:t>
      </w:r>
    </w:p>
    <w:p w14:paraId="53BD2C95" w14:textId="77777777" w:rsidR="007F6703" w:rsidRPr="007F6703" w:rsidRDefault="007F6703" w:rsidP="007F6703">
      <w:pPr>
        <w:ind w:firstLine="708"/>
        <w:rPr>
          <w:rFonts w:eastAsia="SimSun"/>
          <w:sz w:val="24"/>
          <w:szCs w:val="24"/>
        </w:rPr>
      </w:pPr>
      <w:r w:rsidRPr="007F6703">
        <w:rPr>
          <w:rFonts w:eastAsia="SimSun"/>
          <w:sz w:val="24"/>
          <w:szCs w:val="24"/>
        </w:rPr>
        <w:t xml:space="preserve">Примечание - Отличительный идентификатор </w:t>
      </w:r>
      <w:r w:rsidRPr="007F6703">
        <w:rPr>
          <w:rFonts w:eastAsia="SimSun"/>
          <w:i/>
          <w:sz w:val="24"/>
          <w:szCs w:val="24"/>
          <w:lang w:val="en-US"/>
        </w:rPr>
        <w:t>I</w:t>
      </w:r>
      <w:proofErr w:type="gramStart"/>
      <w:r w:rsidRPr="007F6703">
        <w:rPr>
          <w:rFonts w:eastAsia="SimSun"/>
          <w:i/>
          <w:iCs/>
          <w:sz w:val="24"/>
          <w:szCs w:val="24"/>
          <w:vertAlign w:val="subscript"/>
        </w:rPr>
        <w:t xml:space="preserve">В </w:t>
      </w:r>
      <w:r w:rsidRPr="007F6703">
        <w:rPr>
          <w:rFonts w:eastAsia="SimSun"/>
          <w:i/>
          <w:iCs/>
          <w:sz w:val="24"/>
          <w:szCs w:val="24"/>
        </w:rPr>
        <w:t xml:space="preserve"> </w:t>
      </w:r>
      <w:r w:rsidRPr="007F6703">
        <w:rPr>
          <w:rFonts w:eastAsia="SimSun"/>
          <w:sz w:val="24"/>
          <w:szCs w:val="24"/>
        </w:rPr>
        <w:t>включен</w:t>
      </w:r>
      <w:proofErr w:type="gramEnd"/>
      <w:r w:rsidRPr="007F6703">
        <w:rPr>
          <w:rFonts w:eastAsia="SimSun"/>
          <w:sz w:val="24"/>
          <w:szCs w:val="24"/>
        </w:rPr>
        <w:t xml:space="preserve"> в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 xml:space="preserve">для предотвращения так называемых атак отражением. Подобные атаки характеризуются тем, что злоумышленник «отражает» вызов сущности </w:t>
      </w:r>
      <w:r w:rsidRPr="007F6703">
        <w:rPr>
          <w:rFonts w:eastAsia="SimSun"/>
          <w:i/>
          <w:iCs/>
          <w:sz w:val="24"/>
          <w:szCs w:val="24"/>
        </w:rPr>
        <w:t>В</w:t>
      </w:r>
      <w:r w:rsidRPr="007F6703">
        <w:rPr>
          <w:rFonts w:eastAsia="SimSun"/>
          <w:sz w:val="24"/>
          <w:szCs w:val="24"/>
        </w:rPr>
        <w:t xml:space="preserve">, пытаясь подменить сущность </w:t>
      </w:r>
      <w:r w:rsidRPr="007F6703">
        <w:rPr>
          <w:rFonts w:eastAsia="SimSun"/>
          <w:i/>
          <w:iCs/>
          <w:sz w:val="24"/>
          <w:szCs w:val="24"/>
        </w:rPr>
        <w:t>А</w:t>
      </w:r>
      <w:r w:rsidRPr="007F6703">
        <w:rPr>
          <w:rFonts w:eastAsia="SimSun"/>
          <w:sz w:val="24"/>
          <w:szCs w:val="24"/>
        </w:rPr>
        <w:t xml:space="preserve">. Включение отличительного идентификатора </w:t>
      </w:r>
      <w:r w:rsidRPr="007F6703">
        <w:rPr>
          <w:rFonts w:eastAsia="SimSun"/>
          <w:i/>
          <w:sz w:val="24"/>
          <w:szCs w:val="24"/>
          <w:lang w:val="en-US"/>
        </w:rPr>
        <w:t>I</w:t>
      </w:r>
      <w:proofErr w:type="gramStart"/>
      <w:r w:rsidRPr="007F6703">
        <w:rPr>
          <w:rFonts w:eastAsia="SimSun"/>
          <w:i/>
          <w:iCs/>
          <w:sz w:val="24"/>
          <w:szCs w:val="24"/>
          <w:vertAlign w:val="subscript"/>
        </w:rPr>
        <w:t xml:space="preserve">В </w:t>
      </w:r>
      <w:r w:rsidRPr="007F6703">
        <w:rPr>
          <w:rFonts w:eastAsia="SimSun"/>
          <w:i/>
          <w:iCs/>
          <w:sz w:val="24"/>
          <w:szCs w:val="24"/>
        </w:rPr>
        <w:t xml:space="preserve"> </w:t>
      </w:r>
      <w:r w:rsidRPr="007F6703">
        <w:rPr>
          <w:rFonts w:eastAsia="SimSun"/>
          <w:sz w:val="24"/>
          <w:szCs w:val="24"/>
        </w:rPr>
        <w:t>сделано</w:t>
      </w:r>
      <w:proofErr w:type="gramEnd"/>
      <w:r w:rsidRPr="007F6703">
        <w:rPr>
          <w:rFonts w:eastAsia="SimSun"/>
          <w:sz w:val="24"/>
          <w:szCs w:val="24"/>
        </w:rPr>
        <w:t xml:space="preserve"> необязательным, с тем, чтобы в среде, где такие нарушения не могут иметь место, он мог быть опущен. Отличительный идентификатор </w:t>
      </w:r>
      <w:r w:rsidRPr="007F6703">
        <w:rPr>
          <w:rFonts w:eastAsia="SimSun"/>
          <w:i/>
          <w:sz w:val="24"/>
          <w:szCs w:val="24"/>
          <w:lang w:val="en-US"/>
        </w:rPr>
        <w:t>I</w:t>
      </w:r>
      <w:proofErr w:type="gramStart"/>
      <w:r w:rsidRPr="007F6703">
        <w:rPr>
          <w:rFonts w:eastAsia="SimSun"/>
          <w:i/>
          <w:iCs/>
          <w:sz w:val="24"/>
          <w:szCs w:val="24"/>
          <w:vertAlign w:val="subscript"/>
        </w:rPr>
        <w:t xml:space="preserve">В </w:t>
      </w:r>
      <w:r w:rsidRPr="007F6703">
        <w:rPr>
          <w:rFonts w:eastAsia="SimSun"/>
          <w:i/>
          <w:iCs/>
          <w:sz w:val="24"/>
          <w:szCs w:val="24"/>
        </w:rPr>
        <w:t xml:space="preserve"> </w:t>
      </w:r>
      <w:r w:rsidRPr="007F6703">
        <w:rPr>
          <w:rFonts w:eastAsia="SimSun"/>
          <w:sz w:val="24"/>
          <w:szCs w:val="24"/>
        </w:rPr>
        <w:t>также</w:t>
      </w:r>
      <w:proofErr w:type="gramEnd"/>
      <w:r w:rsidRPr="007F6703">
        <w:rPr>
          <w:rFonts w:eastAsia="SimSun"/>
          <w:sz w:val="24"/>
          <w:szCs w:val="24"/>
        </w:rPr>
        <w:t xml:space="preserve"> может быть опущен, если используется однонаправленный ключ.</w:t>
      </w:r>
    </w:p>
    <w:p w14:paraId="1B6425C6" w14:textId="18DB7A56" w:rsidR="007F6703" w:rsidRPr="007F6703" w:rsidRDefault="007F6703" w:rsidP="007F6703">
      <w:pPr>
        <w:ind w:firstLine="708"/>
        <w:rPr>
          <w:rFonts w:eastAsia="SimSun"/>
          <w:sz w:val="24"/>
          <w:szCs w:val="24"/>
        </w:rPr>
      </w:pPr>
      <w:r w:rsidRPr="007F6703">
        <w:rPr>
          <w:rFonts w:eastAsia="SimSun"/>
          <w:sz w:val="24"/>
          <w:szCs w:val="24"/>
        </w:rPr>
        <w:t>Ниже приводится описание механизма MUT.CR - Трех</w:t>
      </w:r>
      <w:r w:rsidR="00D713BA">
        <w:rPr>
          <w:rFonts w:eastAsia="SimSun"/>
          <w:sz w:val="24"/>
          <w:szCs w:val="24"/>
        </w:rPr>
        <w:t>сторонней</w:t>
      </w:r>
      <w:r w:rsidRPr="007F6703">
        <w:rPr>
          <w:rFonts w:eastAsia="SimSun"/>
          <w:sz w:val="24"/>
          <w:szCs w:val="24"/>
        </w:rPr>
        <w:t xml:space="preserve"> аутентификации:</w:t>
      </w:r>
    </w:p>
    <w:p w14:paraId="6C09E801" w14:textId="77777777" w:rsidR="007F6703" w:rsidRPr="007F6703" w:rsidRDefault="007F6703" w:rsidP="007F6703">
      <w:pPr>
        <w:ind w:firstLine="708"/>
        <w:rPr>
          <w:rFonts w:eastAsia="SimSun"/>
          <w:sz w:val="24"/>
          <w:szCs w:val="24"/>
        </w:rPr>
      </w:pPr>
      <w:r w:rsidRPr="007F6703">
        <w:rPr>
          <w:rFonts w:eastAsia="SimSun"/>
          <w:sz w:val="24"/>
          <w:szCs w:val="24"/>
          <w:lang w:val="en-US"/>
        </w:rPr>
        <w:t>a</w:t>
      </w:r>
      <w:r w:rsidRPr="007F6703">
        <w:rPr>
          <w:rFonts w:eastAsia="SimSun"/>
          <w:sz w:val="24"/>
          <w:szCs w:val="24"/>
        </w:rPr>
        <w:t xml:space="preserve">) Сущность </w:t>
      </w:r>
      <w:r w:rsidRPr="007F6703">
        <w:rPr>
          <w:rFonts w:eastAsia="SimSun"/>
          <w:i/>
          <w:iCs/>
          <w:sz w:val="24"/>
          <w:szCs w:val="24"/>
        </w:rPr>
        <w:t xml:space="preserve">В </w:t>
      </w:r>
      <w:r w:rsidRPr="007F6703">
        <w:rPr>
          <w:rFonts w:eastAsia="SimSun"/>
          <w:sz w:val="24"/>
          <w:szCs w:val="24"/>
        </w:rPr>
        <w:t xml:space="preserve">создает случайное число </w:t>
      </w:r>
      <w:proofErr w:type="gramStart"/>
      <w:r w:rsidRPr="007F6703">
        <w:rPr>
          <w:rFonts w:eastAsia="SimSun"/>
          <w:i/>
          <w:iCs/>
          <w:sz w:val="24"/>
          <w:szCs w:val="24"/>
        </w:rPr>
        <w:t>R</w:t>
      </w:r>
      <w:r w:rsidRPr="007F6703">
        <w:rPr>
          <w:rFonts w:eastAsia="SimSun"/>
          <w:i/>
          <w:iCs/>
          <w:sz w:val="24"/>
          <w:szCs w:val="24"/>
          <w:vertAlign w:val="subscript"/>
        </w:rPr>
        <w:t xml:space="preserve">В </w:t>
      </w:r>
      <w:r w:rsidRPr="007F6703">
        <w:rPr>
          <w:rFonts w:eastAsia="SimSun"/>
          <w:sz w:val="24"/>
          <w:szCs w:val="24"/>
        </w:rPr>
        <w:t>,</w:t>
      </w:r>
      <w:proofErr w:type="gramEnd"/>
      <w:r w:rsidRPr="007F6703">
        <w:rPr>
          <w:rFonts w:eastAsia="SimSun"/>
          <w:sz w:val="24"/>
          <w:szCs w:val="24"/>
        </w:rPr>
        <w:t xml:space="preserve"> затем посылает это число и, при необходимости, текстовое поле </w:t>
      </w:r>
      <w:r w:rsidRPr="007F6703">
        <w:rPr>
          <w:rFonts w:eastAsia="SimSun"/>
          <w:i/>
          <w:iCs/>
          <w:sz w:val="24"/>
          <w:szCs w:val="24"/>
        </w:rPr>
        <w:t xml:space="preserve">Текст1 </w:t>
      </w:r>
      <w:r w:rsidRPr="007F6703">
        <w:rPr>
          <w:rFonts w:eastAsia="SimSun"/>
          <w:sz w:val="24"/>
          <w:szCs w:val="24"/>
        </w:rPr>
        <w:t xml:space="preserve">сущности </w:t>
      </w:r>
      <w:r w:rsidRPr="007F6703">
        <w:rPr>
          <w:rFonts w:eastAsia="SimSun"/>
          <w:i/>
          <w:iCs/>
          <w:sz w:val="24"/>
          <w:szCs w:val="24"/>
        </w:rPr>
        <w:t>А</w:t>
      </w:r>
      <w:r w:rsidRPr="007F6703">
        <w:rPr>
          <w:rFonts w:eastAsia="SimSun"/>
          <w:sz w:val="24"/>
          <w:szCs w:val="24"/>
        </w:rPr>
        <w:t>.</w:t>
      </w:r>
    </w:p>
    <w:p w14:paraId="53166EB7" w14:textId="77777777" w:rsidR="007F6703" w:rsidRPr="007F6703" w:rsidRDefault="007F6703" w:rsidP="007F6703">
      <w:pPr>
        <w:ind w:firstLine="708"/>
        <w:rPr>
          <w:rFonts w:eastAsia="SimSun"/>
          <w:sz w:val="24"/>
          <w:szCs w:val="24"/>
        </w:rPr>
      </w:pPr>
      <w:r w:rsidRPr="007F6703">
        <w:rPr>
          <w:rFonts w:eastAsia="SimSun"/>
          <w:sz w:val="24"/>
          <w:szCs w:val="24"/>
          <w:lang w:val="en-US"/>
        </w:rPr>
        <w:t>b</w:t>
      </w:r>
      <w:r w:rsidRPr="007F6703">
        <w:rPr>
          <w:rFonts w:eastAsia="SimSun"/>
          <w:sz w:val="24"/>
          <w:szCs w:val="24"/>
        </w:rPr>
        <w:t xml:space="preserve">) Сущность </w:t>
      </w:r>
      <w:r w:rsidRPr="007F6703">
        <w:rPr>
          <w:rFonts w:eastAsia="SimSun"/>
          <w:i/>
          <w:iCs/>
          <w:sz w:val="24"/>
          <w:szCs w:val="24"/>
        </w:rPr>
        <w:t xml:space="preserve">А </w:t>
      </w:r>
      <w:r w:rsidRPr="007F6703">
        <w:rPr>
          <w:rFonts w:eastAsia="SimSun"/>
          <w:sz w:val="24"/>
          <w:szCs w:val="24"/>
        </w:rPr>
        <w:t xml:space="preserve">создает случайное число </w:t>
      </w:r>
      <w:r w:rsidRPr="007F6703">
        <w:rPr>
          <w:rFonts w:eastAsia="SimSun"/>
          <w:i/>
          <w:iCs/>
          <w:sz w:val="24"/>
          <w:szCs w:val="24"/>
        </w:rPr>
        <w:t>R</w:t>
      </w:r>
      <w:r w:rsidRPr="007F6703">
        <w:rPr>
          <w:rFonts w:eastAsia="SimSun"/>
          <w:i/>
          <w:iCs/>
          <w:sz w:val="24"/>
          <w:szCs w:val="24"/>
          <w:vertAlign w:val="subscript"/>
        </w:rPr>
        <w:t>A</w:t>
      </w:r>
      <w:r w:rsidRPr="007F6703">
        <w:rPr>
          <w:rFonts w:eastAsia="SimSun"/>
          <w:sz w:val="24"/>
          <w:szCs w:val="24"/>
        </w:rPr>
        <w:t xml:space="preserve">, а также создает и посылает </w:t>
      </w:r>
      <w:proofErr w:type="spellStart"/>
      <w:r w:rsidRPr="007F6703">
        <w:rPr>
          <w:rFonts w:eastAsia="SimSun"/>
          <w:i/>
          <w:iCs/>
          <w:sz w:val="24"/>
          <w:szCs w:val="24"/>
        </w:rPr>
        <w:t>МаркерАВ</w:t>
      </w:r>
      <w:proofErr w:type="spellEnd"/>
      <w:r w:rsidRPr="007F6703">
        <w:rPr>
          <w:rFonts w:eastAsia="SimSun"/>
          <w:i/>
          <w:iCs/>
          <w:sz w:val="24"/>
          <w:szCs w:val="24"/>
        </w:rPr>
        <w:t xml:space="preserve"> </w:t>
      </w:r>
      <w:r w:rsidRPr="007F6703">
        <w:rPr>
          <w:rFonts w:eastAsia="SimSun"/>
          <w:sz w:val="24"/>
          <w:szCs w:val="24"/>
        </w:rPr>
        <w:t xml:space="preserve">сущности </w:t>
      </w:r>
      <w:r w:rsidRPr="007F6703">
        <w:rPr>
          <w:rFonts w:eastAsia="SimSun"/>
          <w:i/>
          <w:iCs/>
          <w:sz w:val="24"/>
          <w:szCs w:val="24"/>
        </w:rPr>
        <w:t>В</w:t>
      </w:r>
      <w:r w:rsidRPr="007F6703">
        <w:rPr>
          <w:rFonts w:eastAsia="SimSun"/>
          <w:sz w:val="24"/>
          <w:szCs w:val="24"/>
        </w:rPr>
        <w:t>.</w:t>
      </w:r>
    </w:p>
    <w:p w14:paraId="1EA2422B" w14:textId="77777777" w:rsidR="007F6703" w:rsidRPr="00271AEF" w:rsidRDefault="007F6703" w:rsidP="007F6703">
      <w:pPr>
        <w:ind w:firstLine="708"/>
        <w:rPr>
          <w:rFonts w:eastAsia="SimSun"/>
          <w:sz w:val="24"/>
          <w:szCs w:val="24"/>
        </w:rPr>
      </w:pPr>
      <w:r w:rsidRPr="007F6703">
        <w:rPr>
          <w:rFonts w:eastAsia="SimSun"/>
          <w:sz w:val="24"/>
          <w:szCs w:val="24"/>
          <w:lang w:val="en-US"/>
        </w:rPr>
        <w:t>c</w:t>
      </w:r>
      <w:r w:rsidRPr="007F6703">
        <w:rPr>
          <w:rFonts w:eastAsia="SimSun"/>
          <w:sz w:val="24"/>
          <w:szCs w:val="24"/>
        </w:rPr>
        <w:t xml:space="preserve">) После получения сообщения, содержащего </w:t>
      </w:r>
      <w:proofErr w:type="spellStart"/>
      <w:r w:rsidRPr="007F6703">
        <w:rPr>
          <w:rFonts w:eastAsia="SimSun"/>
          <w:i/>
          <w:iCs/>
          <w:sz w:val="24"/>
          <w:szCs w:val="24"/>
        </w:rPr>
        <w:t>МаркерАВ</w:t>
      </w:r>
      <w:proofErr w:type="spellEnd"/>
      <w:r w:rsidRPr="007F6703">
        <w:rPr>
          <w:rFonts w:eastAsia="SimSun"/>
          <w:sz w:val="24"/>
          <w:szCs w:val="24"/>
        </w:rPr>
        <w:t>, сущность</w:t>
      </w:r>
      <w:r w:rsidRPr="00011761">
        <w:rPr>
          <w:rFonts w:eastAsia="SimSun"/>
          <w:sz w:val="28"/>
          <w:szCs w:val="28"/>
        </w:rPr>
        <w:t xml:space="preserve"> </w:t>
      </w:r>
      <w:r w:rsidRPr="00011761">
        <w:rPr>
          <w:rFonts w:eastAsia="SimSun"/>
          <w:i/>
          <w:iCs/>
          <w:sz w:val="28"/>
          <w:szCs w:val="28"/>
        </w:rPr>
        <w:t>В</w:t>
      </w:r>
      <w:r>
        <w:rPr>
          <w:rFonts w:eastAsia="SimSun"/>
          <w:i/>
          <w:iCs/>
          <w:sz w:val="28"/>
          <w:szCs w:val="28"/>
        </w:rPr>
        <w:t xml:space="preserve"> </w:t>
      </w:r>
      <w:r w:rsidRPr="00271AEF">
        <w:rPr>
          <w:rFonts w:eastAsia="SimSun"/>
          <w:sz w:val="24"/>
          <w:szCs w:val="24"/>
        </w:rPr>
        <w:t xml:space="preserve">подтверждает </w:t>
      </w:r>
      <w:proofErr w:type="spellStart"/>
      <w:r w:rsidRPr="00271AEF">
        <w:rPr>
          <w:rFonts w:eastAsia="SimSun"/>
          <w:i/>
          <w:iCs/>
          <w:sz w:val="24"/>
          <w:szCs w:val="24"/>
        </w:rPr>
        <w:t>МаркерАВ</w:t>
      </w:r>
      <w:proofErr w:type="spellEnd"/>
      <w:r w:rsidRPr="00271AEF">
        <w:rPr>
          <w:rFonts w:eastAsia="SimSun"/>
          <w:sz w:val="24"/>
          <w:szCs w:val="24"/>
        </w:rPr>
        <w:t xml:space="preserve">, расшифровывая зашифрованную часть, а затем проверяет правильность отличительного идентификатора </w:t>
      </w:r>
      <w:r w:rsidRPr="00271AEF">
        <w:rPr>
          <w:rFonts w:eastAsia="SimSun"/>
          <w:i/>
          <w:iCs/>
          <w:sz w:val="24"/>
          <w:szCs w:val="24"/>
        </w:rPr>
        <w:t>В</w:t>
      </w:r>
      <w:r w:rsidRPr="00271AEF">
        <w:rPr>
          <w:rFonts w:eastAsia="SimSun"/>
          <w:sz w:val="24"/>
          <w:szCs w:val="24"/>
        </w:rPr>
        <w:t xml:space="preserve">, если он имеется, и проверяет, чтобы случайное число </w:t>
      </w:r>
      <w:r w:rsidRPr="00271AEF">
        <w:rPr>
          <w:rFonts w:eastAsia="SimSun"/>
          <w:i/>
          <w:iCs/>
          <w:sz w:val="24"/>
          <w:szCs w:val="24"/>
        </w:rPr>
        <w:t>R</w:t>
      </w:r>
      <w:r w:rsidRPr="00271AEF">
        <w:rPr>
          <w:rFonts w:eastAsia="SimSun"/>
          <w:i/>
          <w:iCs/>
          <w:sz w:val="24"/>
          <w:szCs w:val="24"/>
          <w:vertAlign w:val="subscript"/>
        </w:rPr>
        <w:t>В</w:t>
      </w:r>
      <w:r w:rsidRPr="00271AEF">
        <w:rPr>
          <w:rFonts w:eastAsia="SimSun"/>
          <w:sz w:val="24"/>
          <w:szCs w:val="24"/>
        </w:rPr>
        <w:t xml:space="preserve">, посланное сущности </w:t>
      </w:r>
      <w:r w:rsidRPr="00271AEF">
        <w:rPr>
          <w:rFonts w:eastAsia="SimSun"/>
          <w:i/>
          <w:iCs/>
          <w:sz w:val="24"/>
          <w:szCs w:val="24"/>
        </w:rPr>
        <w:t xml:space="preserve">А </w:t>
      </w:r>
      <w:r w:rsidRPr="00271AEF">
        <w:rPr>
          <w:rFonts w:eastAsia="SimSun"/>
          <w:sz w:val="24"/>
          <w:szCs w:val="24"/>
        </w:rPr>
        <w:t xml:space="preserve">на шаге (1), согласовывалось со случайным числом, содержащимся в </w:t>
      </w:r>
      <w:proofErr w:type="spellStart"/>
      <w:r w:rsidRPr="00271AEF">
        <w:rPr>
          <w:rFonts w:eastAsia="SimSun"/>
          <w:i/>
          <w:iCs/>
          <w:sz w:val="24"/>
          <w:szCs w:val="24"/>
        </w:rPr>
        <w:t>МаркереАВ</w:t>
      </w:r>
      <w:proofErr w:type="spellEnd"/>
      <w:r w:rsidRPr="00271AEF">
        <w:rPr>
          <w:rFonts w:eastAsia="SimSun"/>
          <w:sz w:val="24"/>
          <w:szCs w:val="24"/>
        </w:rPr>
        <w:t>.</w:t>
      </w:r>
    </w:p>
    <w:p w14:paraId="51D11D5F" w14:textId="77777777" w:rsidR="007F6703" w:rsidRPr="00271AEF" w:rsidRDefault="007F6703" w:rsidP="007F6703">
      <w:pPr>
        <w:ind w:firstLine="708"/>
        <w:rPr>
          <w:rFonts w:eastAsia="SimSun"/>
          <w:sz w:val="24"/>
          <w:szCs w:val="24"/>
        </w:rPr>
      </w:pPr>
      <w:r w:rsidRPr="00271AEF">
        <w:rPr>
          <w:rFonts w:eastAsia="SimSun"/>
          <w:sz w:val="24"/>
          <w:szCs w:val="24"/>
          <w:lang w:val="en-US"/>
        </w:rPr>
        <w:t>d</w:t>
      </w:r>
      <w:r w:rsidRPr="00271AEF">
        <w:rPr>
          <w:rFonts w:eastAsia="SimSun"/>
          <w:sz w:val="24"/>
          <w:szCs w:val="24"/>
        </w:rPr>
        <w:t xml:space="preserve">) Сущность </w:t>
      </w:r>
      <w:r w:rsidRPr="00271AEF">
        <w:rPr>
          <w:rFonts w:eastAsia="SimSun"/>
          <w:i/>
          <w:iCs/>
          <w:sz w:val="24"/>
          <w:szCs w:val="24"/>
        </w:rPr>
        <w:t xml:space="preserve">B </w:t>
      </w:r>
      <w:r w:rsidRPr="00271AEF">
        <w:rPr>
          <w:rFonts w:eastAsia="SimSun"/>
          <w:sz w:val="24"/>
          <w:szCs w:val="24"/>
        </w:rPr>
        <w:t xml:space="preserve">создает и посылает </w:t>
      </w:r>
      <w:proofErr w:type="spellStart"/>
      <w:r w:rsidRPr="00271AEF">
        <w:rPr>
          <w:rFonts w:eastAsia="SimSun"/>
          <w:i/>
          <w:iCs/>
          <w:sz w:val="24"/>
          <w:szCs w:val="24"/>
        </w:rPr>
        <w:t>МаркерВА</w:t>
      </w:r>
      <w:proofErr w:type="spellEnd"/>
      <w:r w:rsidRPr="00271AEF">
        <w:rPr>
          <w:rFonts w:eastAsia="SimSun"/>
          <w:i/>
          <w:iCs/>
          <w:sz w:val="24"/>
          <w:szCs w:val="24"/>
        </w:rPr>
        <w:t xml:space="preserve"> </w:t>
      </w:r>
      <w:r w:rsidRPr="00271AEF">
        <w:rPr>
          <w:rFonts w:eastAsia="SimSun"/>
          <w:sz w:val="24"/>
          <w:szCs w:val="24"/>
        </w:rPr>
        <w:t xml:space="preserve">сущности </w:t>
      </w:r>
      <w:r w:rsidRPr="00271AEF">
        <w:rPr>
          <w:rFonts w:eastAsia="SimSun"/>
          <w:i/>
          <w:iCs/>
          <w:sz w:val="24"/>
          <w:szCs w:val="24"/>
        </w:rPr>
        <w:t>A</w:t>
      </w:r>
      <w:r w:rsidRPr="00271AEF">
        <w:rPr>
          <w:rFonts w:eastAsia="SimSun"/>
          <w:sz w:val="24"/>
          <w:szCs w:val="24"/>
        </w:rPr>
        <w:t>.</w:t>
      </w:r>
    </w:p>
    <w:p w14:paraId="5E60B6BA" w14:textId="77777777" w:rsidR="007F6703" w:rsidRPr="00271AEF" w:rsidRDefault="007F6703" w:rsidP="007F6703">
      <w:pPr>
        <w:ind w:firstLine="708"/>
        <w:rPr>
          <w:rFonts w:eastAsia="SimSun"/>
          <w:sz w:val="24"/>
          <w:szCs w:val="24"/>
        </w:rPr>
      </w:pPr>
      <w:r w:rsidRPr="00271AEF">
        <w:rPr>
          <w:rFonts w:eastAsia="SimSun"/>
          <w:sz w:val="24"/>
          <w:szCs w:val="24"/>
          <w:lang w:val="en-US"/>
        </w:rPr>
        <w:t>e</w:t>
      </w:r>
      <w:r w:rsidRPr="00271AEF">
        <w:rPr>
          <w:rFonts w:eastAsia="SimSun"/>
          <w:sz w:val="24"/>
          <w:szCs w:val="24"/>
        </w:rPr>
        <w:t xml:space="preserve">) После получения сообщения, содержащего </w:t>
      </w:r>
      <w:proofErr w:type="spellStart"/>
      <w:r w:rsidRPr="00271AEF">
        <w:rPr>
          <w:rFonts w:eastAsia="SimSun"/>
          <w:i/>
          <w:iCs/>
          <w:sz w:val="24"/>
          <w:szCs w:val="24"/>
        </w:rPr>
        <w:t>МаркерВА</w:t>
      </w:r>
      <w:proofErr w:type="spellEnd"/>
      <w:r w:rsidRPr="00271AEF">
        <w:rPr>
          <w:rFonts w:eastAsia="SimSun"/>
          <w:sz w:val="24"/>
          <w:szCs w:val="24"/>
        </w:rPr>
        <w:t xml:space="preserve">, сущность </w:t>
      </w:r>
      <w:proofErr w:type="gramStart"/>
      <w:r w:rsidRPr="00271AEF">
        <w:rPr>
          <w:rFonts w:eastAsia="SimSun"/>
          <w:i/>
          <w:iCs/>
          <w:sz w:val="24"/>
          <w:szCs w:val="24"/>
        </w:rPr>
        <w:t>A</w:t>
      </w:r>
      <w:proofErr w:type="gramEnd"/>
      <w:r w:rsidRPr="00271AEF">
        <w:rPr>
          <w:rFonts w:eastAsia="SimSun"/>
          <w:i/>
          <w:iCs/>
          <w:sz w:val="24"/>
          <w:szCs w:val="24"/>
        </w:rPr>
        <w:t xml:space="preserve"> </w:t>
      </w:r>
      <w:r w:rsidRPr="00271AEF">
        <w:rPr>
          <w:rFonts w:eastAsia="SimSun"/>
          <w:sz w:val="24"/>
          <w:szCs w:val="24"/>
        </w:rPr>
        <w:t xml:space="preserve">подтверждает </w:t>
      </w:r>
      <w:proofErr w:type="spellStart"/>
      <w:r w:rsidRPr="00271AEF">
        <w:rPr>
          <w:rFonts w:eastAsia="SimSun"/>
          <w:i/>
          <w:iCs/>
          <w:sz w:val="24"/>
          <w:szCs w:val="24"/>
        </w:rPr>
        <w:t>МаркерВА</w:t>
      </w:r>
      <w:proofErr w:type="spellEnd"/>
      <w:r w:rsidRPr="00271AEF">
        <w:rPr>
          <w:rFonts w:eastAsia="SimSun"/>
          <w:sz w:val="24"/>
          <w:szCs w:val="24"/>
        </w:rPr>
        <w:t xml:space="preserve">, расшифровывая зашифрованную часть и проверяя </w:t>
      </w:r>
      <w:r w:rsidRPr="00271AEF">
        <w:rPr>
          <w:rFonts w:eastAsia="SimSun"/>
          <w:i/>
          <w:iCs/>
          <w:sz w:val="24"/>
          <w:szCs w:val="24"/>
          <w:lang w:bidi="en-US"/>
        </w:rPr>
        <w:t xml:space="preserve">SID. </w:t>
      </w:r>
      <w:r w:rsidRPr="00271AEF">
        <w:rPr>
          <w:rFonts w:eastAsia="SimSun"/>
          <w:sz w:val="24"/>
          <w:szCs w:val="24"/>
        </w:rPr>
        <w:t xml:space="preserve">Затем проверяет, чтобы случайное число </w:t>
      </w:r>
      <w:r w:rsidRPr="00271AEF">
        <w:rPr>
          <w:rFonts w:eastAsia="SimSun"/>
          <w:i/>
          <w:iCs/>
          <w:sz w:val="24"/>
          <w:szCs w:val="24"/>
        </w:rPr>
        <w:t>R</w:t>
      </w:r>
      <w:r w:rsidRPr="00271AEF">
        <w:rPr>
          <w:rFonts w:eastAsia="SimSun"/>
          <w:i/>
          <w:iCs/>
          <w:sz w:val="24"/>
          <w:szCs w:val="24"/>
          <w:vertAlign w:val="subscript"/>
        </w:rPr>
        <w:t>В</w:t>
      </w:r>
      <w:r w:rsidRPr="00271AEF">
        <w:rPr>
          <w:rFonts w:eastAsia="SimSun"/>
          <w:i/>
          <w:iCs/>
          <w:sz w:val="24"/>
          <w:szCs w:val="24"/>
        </w:rPr>
        <w:t xml:space="preserve">, </w:t>
      </w:r>
      <w:r w:rsidRPr="00271AEF">
        <w:rPr>
          <w:rFonts w:eastAsia="SimSun"/>
          <w:sz w:val="24"/>
          <w:szCs w:val="24"/>
        </w:rPr>
        <w:t xml:space="preserve">посланное сущности </w:t>
      </w:r>
      <w:r w:rsidRPr="00271AEF">
        <w:rPr>
          <w:rFonts w:eastAsia="SimSun"/>
          <w:i/>
          <w:iCs/>
          <w:sz w:val="24"/>
          <w:szCs w:val="24"/>
        </w:rPr>
        <w:t xml:space="preserve">B </w:t>
      </w:r>
      <w:r w:rsidRPr="00271AEF">
        <w:rPr>
          <w:rFonts w:eastAsia="SimSun"/>
          <w:sz w:val="24"/>
          <w:szCs w:val="24"/>
        </w:rPr>
        <w:t xml:space="preserve">на шаге (1), согласовывалось со случайным числом, содержащимся в </w:t>
      </w:r>
      <w:proofErr w:type="spellStart"/>
      <w:r w:rsidRPr="00271AEF">
        <w:rPr>
          <w:rFonts w:eastAsia="SimSun"/>
          <w:i/>
          <w:iCs/>
          <w:sz w:val="24"/>
          <w:szCs w:val="24"/>
        </w:rPr>
        <w:t>МаркереВА</w:t>
      </w:r>
      <w:proofErr w:type="spellEnd"/>
      <w:r w:rsidRPr="00271AEF">
        <w:rPr>
          <w:rFonts w:eastAsia="SimSun"/>
          <w:sz w:val="24"/>
          <w:szCs w:val="24"/>
        </w:rPr>
        <w:t xml:space="preserve">, и случайное число </w:t>
      </w:r>
      <w:r w:rsidRPr="00271AEF">
        <w:rPr>
          <w:rFonts w:eastAsia="SimSun"/>
          <w:i/>
          <w:iCs/>
          <w:sz w:val="24"/>
          <w:szCs w:val="24"/>
        </w:rPr>
        <w:t>R</w:t>
      </w:r>
      <w:r w:rsidRPr="00271AEF">
        <w:rPr>
          <w:rFonts w:eastAsia="SimSun"/>
          <w:i/>
          <w:iCs/>
          <w:sz w:val="24"/>
          <w:szCs w:val="24"/>
          <w:vertAlign w:val="subscript"/>
        </w:rPr>
        <w:t>A</w:t>
      </w:r>
      <w:r w:rsidRPr="00271AEF">
        <w:rPr>
          <w:rFonts w:eastAsia="SimSun"/>
          <w:sz w:val="24"/>
          <w:szCs w:val="24"/>
        </w:rPr>
        <w:t xml:space="preserve">, посланное сущности </w:t>
      </w:r>
      <w:r w:rsidRPr="00271AEF">
        <w:rPr>
          <w:rFonts w:eastAsia="SimSun"/>
          <w:i/>
          <w:iCs/>
          <w:sz w:val="24"/>
          <w:szCs w:val="24"/>
        </w:rPr>
        <w:t xml:space="preserve">B </w:t>
      </w:r>
      <w:r w:rsidRPr="00271AEF">
        <w:rPr>
          <w:rFonts w:eastAsia="SimSun"/>
          <w:sz w:val="24"/>
          <w:szCs w:val="24"/>
        </w:rPr>
        <w:t xml:space="preserve">на шаге (2), согласовывалось со случайным числом, содержащимся в </w:t>
      </w:r>
      <w:proofErr w:type="spellStart"/>
      <w:r w:rsidRPr="00271AEF">
        <w:rPr>
          <w:rFonts w:eastAsia="SimSun"/>
          <w:i/>
          <w:iCs/>
          <w:sz w:val="24"/>
          <w:szCs w:val="24"/>
        </w:rPr>
        <w:t>МаркереВА</w:t>
      </w:r>
      <w:proofErr w:type="spellEnd"/>
      <w:r w:rsidRPr="00271AEF">
        <w:rPr>
          <w:rFonts w:eastAsia="SimSun"/>
          <w:sz w:val="24"/>
          <w:szCs w:val="24"/>
        </w:rPr>
        <w:t>.</w:t>
      </w:r>
    </w:p>
    <w:p w14:paraId="3F4EE905" w14:textId="77777777" w:rsidR="007F6703" w:rsidRPr="00271AEF" w:rsidRDefault="007F6703" w:rsidP="007F6703">
      <w:pPr>
        <w:ind w:firstLine="708"/>
        <w:rPr>
          <w:rFonts w:eastAsia="SimSun"/>
          <w:sz w:val="24"/>
          <w:szCs w:val="24"/>
        </w:rPr>
      </w:pPr>
      <w:r w:rsidRPr="00271AEF">
        <w:rPr>
          <w:rFonts w:eastAsia="SimSun"/>
          <w:sz w:val="24"/>
          <w:szCs w:val="24"/>
        </w:rPr>
        <w:t xml:space="preserve">Если используются однонаправленные ключи, то ключ </w:t>
      </w:r>
      <w:r w:rsidRPr="00271AEF">
        <w:rPr>
          <w:rFonts w:eastAsia="SimSun"/>
          <w:i/>
          <w:iCs/>
          <w:sz w:val="24"/>
          <w:szCs w:val="24"/>
        </w:rPr>
        <w:t>K</w:t>
      </w:r>
      <w:r w:rsidRPr="00271AEF">
        <w:rPr>
          <w:rFonts w:eastAsia="SimSun"/>
          <w:i/>
          <w:iCs/>
          <w:sz w:val="24"/>
          <w:szCs w:val="24"/>
          <w:vertAlign w:val="subscript"/>
        </w:rPr>
        <w:t>AB</w:t>
      </w:r>
      <w:r w:rsidRPr="00271AEF">
        <w:rPr>
          <w:rFonts w:eastAsia="SimSun"/>
          <w:i/>
          <w:iCs/>
          <w:sz w:val="24"/>
          <w:szCs w:val="24"/>
        </w:rPr>
        <w:t xml:space="preserve"> </w:t>
      </w:r>
      <w:r w:rsidRPr="00271AEF">
        <w:rPr>
          <w:rFonts w:eastAsia="SimSun"/>
          <w:sz w:val="24"/>
          <w:szCs w:val="24"/>
        </w:rPr>
        <w:t xml:space="preserve">в </w:t>
      </w:r>
      <w:proofErr w:type="spellStart"/>
      <w:r w:rsidRPr="00271AEF">
        <w:rPr>
          <w:rFonts w:eastAsia="SimSun"/>
          <w:i/>
          <w:iCs/>
          <w:sz w:val="24"/>
          <w:szCs w:val="24"/>
        </w:rPr>
        <w:t>МаркереВА</w:t>
      </w:r>
      <w:proofErr w:type="spellEnd"/>
      <w:r w:rsidRPr="00271AEF">
        <w:rPr>
          <w:rFonts w:eastAsia="SimSun"/>
          <w:i/>
          <w:iCs/>
          <w:sz w:val="24"/>
          <w:szCs w:val="24"/>
        </w:rPr>
        <w:t xml:space="preserve"> </w:t>
      </w:r>
      <w:r w:rsidRPr="00271AEF">
        <w:rPr>
          <w:rFonts w:eastAsia="SimSun"/>
          <w:sz w:val="24"/>
          <w:szCs w:val="24"/>
        </w:rPr>
        <w:t xml:space="preserve">заменяется ключом </w:t>
      </w:r>
      <w:r w:rsidRPr="00271AEF">
        <w:rPr>
          <w:rFonts w:eastAsia="SimSun"/>
          <w:i/>
          <w:iCs/>
          <w:sz w:val="24"/>
          <w:szCs w:val="24"/>
        </w:rPr>
        <w:t>K</w:t>
      </w:r>
      <w:r w:rsidRPr="00271AEF">
        <w:rPr>
          <w:rFonts w:eastAsia="SimSun"/>
          <w:i/>
          <w:iCs/>
          <w:sz w:val="24"/>
          <w:szCs w:val="24"/>
          <w:vertAlign w:val="subscript"/>
        </w:rPr>
        <w:t>BA</w:t>
      </w:r>
      <w:r w:rsidRPr="00271AEF">
        <w:rPr>
          <w:rFonts w:eastAsia="SimSun"/>
          <w:i/>
          <w:iCs/>
          <w:sz w:val="24"/>
          <w:szCs w:val="24"/>
        </w:rPr>
        <w:t xml:space="preserve"> </w:t>
      </w:r>
      <w:r w:rsidRPr="00271AEF">
        <w:rPr>
          <w:rFonts w:eastAsia="SimSun"/>
          <w:sz w:val="24"/>
          <w:szCs w:val="24"/>
        </w:rPr>
        <w:t>и соответствующий ключ используется на шаге е).</w:t>
      </w:r>
    </w:p>
    <w:p w14:paraId="514E2A6D" w14:textId="77777777" w:rsidR="007F6703" w:rsidRPr="00271AEF" w:rsidRDefault="007F6703" w:rsidP="007F6703">
      <w:pPr>
        <w:ind w:firstLine="708"/>
        <w:rPr>
          <w:rFonts w:eastAsia="SimSun"/>
          <w:sz w:val="24"/>
          <w:szCs w:val="24"/>
        </w:rPr>
      </w:pPr>
    </w:p>
    <w:p w14:paraId="3EBE679F" w14:textId="26995223" w:rsidR="007F6703" w:rsidRDefault="007F6703" w:rsidP="007F6703">
      <w:pPr>
        <w:ind w:firstLine="708"/>
        <w:rPr>
          <w:rFonts w:eastAsia="SimSun"/>
          <w:b/>
          <w:bCs/>
          <w:sz w:val="24"/>
          <w:szCs w:val="24"/>
        </w:rPr>
      </w:pPr>
      <w:r w:rsidRPr="00271AEF">
        <w:rPr>
          <w:rFonts w:eastAsia="SimSun"/>
          <w:b/>
          <w:bCs/>
          <w:sz w:val="24"/>
          <w:szCs w:val="24"/>
        </w:rPr>
        <w:lastRenderedPageBreak/>
        <w:t>8 Механизмы, использующие доверенную третью сторону</w:t>
      </w:r>
    </w:p>
    <w:p w14:paraId="62F0E267" w14:textId="77777777" w:rsidR="00271AEF" w:rsidRPr="00271AEF" w:rsidRDefault="00271AEF" w:rsidP="007F6703">
      <w:pPr>
        <w:ind w:firstLine="708"/>
        <w:rPr>
          <w:rFonts w:eastAsia="SimSun"/>
          <w:b/>
          <w:bCs/>
          <w:sz w:val="24"/>
          <w:szCs w:val="24"/>
        </w:rPr>
      </w:pPr>
    </w:p>
    <w:p w14:paraId="299A184D" w14:textId="615E54ED" w:rsidR="007F6703" w:rsidRDefault="007F6703" w:rsidP="007F6703">
      <w:pPr>
        <w:ind w:firstLine="708"/>
        <w:rPr>
          <w:rFonts w:eastAsia="SimSun"/>
          <w:b/>
          <w:bCs/>
          <w:sz w:val="24"/>
          <w:szCs w:val="24"/>
        </w:rPr>
      </w:pPr>
      <w:r w:rsidRPr="00271AEF">
        <w:rPr>
          <w:rFonts w:eastAsia="SimSun"/>
          <w:b/>
          <w:bCs/>
          <w:sz w:val="24"/>
          <w:szCs w:val="24"/>
        </w:rPr>
        <w:t>8.1 Общие положения</w:t>
      </w:r>
    </w:p>
    <w:p w14:paraId="7AED0380" w14:textId="77777777" w:rsidR="00271AEF" w:rsidRPr="00271AEF" w:rsidRDefault="00271AEF" w:rsidP="007F6703">
      <w:pPr>
        <w:ind w:firstLine="708"/>
        <w:rPr>
          <w:rFonts w:eastAsia="SimSun"/>
          <w:b/>
          <w:bCs/>
          <w:sz w:val="24"/>
          <w:szCs w:val="24"/>
        </w:rPr>
      </w:pPr>
    </w:p>
    <w:p w14:paraId="17A31E23" w14:textId="77777777" w:rsidR="007F6703" w:rsidRPr="00271AEF" w:rsidRDefault="007F6703" w:rsidP="007F6703">
      <w:pPr>
        <w:ind w:firstLine="708"/>
        <w:rPr>
          <w:rFonts w:eastAsia="SimSun"/>
          <w:sz w:val="24"/>
          <w:szCs w:val="24"/>
        </w:rPr>
      </w:pPr>
      <w:r w:rsidRPr="00271AEF">
        <w:rPr>
          <w:rFonts w:eastAsia="SimSun"/>
          <w:sz w:val="24"/>
          <w:szCs w:val="24"/>
        </w:rPr>
        <w:t xml:space="preserve">Рассматриваемые в разделе 8 механизмы аутентификации до начала процесса аутентификации не используют секретный ключ, который является общим для двух сущностей. Вместо этого, сущности используют доверенную третью сторону (обозначенную P с которой каждая из сущностей </w:t>
      </w:r>
      <w:r w:rsidRPr="00271AEF">
        <w:rPr>
          <w:rFonts w:eastAsia="SimSun"/>
          <w:i/>
          <w:iCs/>
          <w:sz w:val="24"/>
          <w:szCs w:val="24"/>
        </w:rPr>
        <w:t xml:space="preserve">А </w:t>
      </w:r>
      <w:r w:rsidRPr="00271AEF">
        <w:rPr>
          <w:rFonts w:eastAsia="SimSun"/>
          <w:sz w:val="24"/>
          <w:szCs w:val="24"/>
        </w:rPr>
        <w:t xml:space="preserve">и </w:t>
      </w:r>
      <w:r w:rsidRPr="00271AEF">
        <w:rPr>
          <w:rFonts w:eastAsia="SimSun"/>
          <w:i/>
          <w:iCs/>
          <w:sz w:val="24"/>
          <w:szCs w:val="24"/>
        </w:rPr>
        <w:t xml:space="preserve">В </w:t>
      </w:r>
      <w:r w:rsidRPr="00271AEF">
        <w:rPr>
          <w:rFonts w:eastAsia="SimSun"/>
          <w:sz w:val="24"/>
          <w:szCs w:val="24"/>
        </w:rPr>
        <w:t xml:space="preserve">имеет общий секретный ключ, </w:t>
      </w:r>
      <w:r w:rsidRPr="00271AEF">
        <w:rPr>
          <w:rFonts w:eastAsia="SimSun"/>
          <w:i/>
          <w:iCs/>
          <w:sz w:val="24"/>
          <w:szCs w:val="24"/>
        </w:rPr>
        <w:t>К</w:t>
      </w:r>
      <w:r w:rsidRPr="00271AEF">
        <w:rPr>
          <w:rFonts w:eastAsia="SimSun"/>
          <w:i/>
          <w:iCs/>
          <w:sz w:val="24"/>
          <w:szCs w:val="24"/>
          <w:vertAlign w:val="subscript"/>
        </w:rPr>
        <w:t>АР</w:t>
      </w:r>
      <w:r w:rsidRPr="00271AEF">
        <w:rPr>
          <w:rFonts w:eastAsia="SimSun"/>
          <w:i/>
          <w:iCs/>
          <w:sz w:val="24"/>
          <w:szCs w:val="24"/>
        </w:rPr>
        <w:t xml:space="preserve"> </w:t>
      </w:r>
      <w:r w:rsidRPr="00271AEF">
        <w:rPr>
          <w:rFonts w:eastAsia="SimSun"/>
          <w:sz w:val="24"/>
          <w:szCs w:val="24"/>
        </w:rPr>
        <w:t xml:space="preserve">и </w:t>
      </w:r>
      <w:r w:rsidRPr="00271AEF">
        <w:rPr>
          <w:rFonts w:eastAsia="SimSun"/>
          <w:i/>
          <w:iCs/>
          <w:sz w:val="24"/>
          <w:szCs w:val="24"/>
        </w:rPr>
        <w:t>К</w:t>
      </w:r>
      <w:r w:rsidRPr="00271AEF">
        <w:rPr>
          <w:rFonts w:eastAsia="SimSun"/>
          <w:i/>
          <w:iCs/>
          <w:sz w:val="24"/>
          <w:szCs w:val="24"/>
          <w:vertAlign w:val="subscript"/>
        </w:rPr>
        <w:t>ВР</w:t>
      </w:r>
      <w:r w:rsidRPr="00271AEF">
        <w:rPr>
          <w:rFonts w:eastAsia="SimSun"/>
          <w:i/>
          <w:iCs/>
          <w:sz w:val="24"/>
          <w:szCs w:val="24"/>
        </w:rPr>
        <w:t xml:space="preserve"> </w:t>
      </w:r>
      <w:r w:rsidRPr="00271AEF">
        <w:rPr>
          <w:rFonts w:eastAsia="SimSun"/>
          <w:sz w:val="24"/>
          <w:szCs w:val="24"/>
        </w:rPr>
        <w:t xml:space="preserve">соответственно. В обоих механизмах одна из сущностей запрашивает ключ </w:t>
      </w:r>
      <w:r w:rsidRPr="00271AEF">
        <w:rPr>
          <w:rFonts w:eastAsia="SimSun"/>
          <w:i/>
          <w:iCs/>
          <w:sz w:val="24"/>
          <w:szCs w:val="24"/>
        </w:rPr>
        <w:t>К</w:t>
      </w:r>
      <w:r w:rsidRPr="00271AEF">
        <w:rPr>
          <w:rFonts w:eastAsia="SimSun"/>
          <w:i/>
          <w:iCs/>
          <w:sz w:val="24"/>
          <w:szCs w:val="24"/>
          <w:vertAlign w:val="subscript"/>
        </w:rPr>
        <w:t>АВ</w:t>
      </w:r>
      <w:r w:rsidRPr="00271AEF">
        <w:rPr>
          <w:rFonts w:eastAsia="SimSun"/>
          <w:i/>
          <w:iCs/>
          <w:sz w:val="24"/>
          <w:szCs w:val="24"/>
        </w:rPr>
        <w:t xml:space="preserve"> </w:t>
      </w:r>
      <w:r w:rsidRPr="00271AEF">
        <w:rPr>
          <w:rFonts w:eastAsia="SimSun"/>
          <w:sz w:val="24"/>
          <w:szCs w:val="24"/>
        </w:rPr>
        <w:t>от доверенной третьей стороны. Далее следует адаптация механизмов, описанных соответственно в 7.3.2 и 7.3.3.</w:t>
      </w:r>
    </w:p>
    <w:p w14:paraId="395EA8BB" w14:textId="77777777" w:rsidR="00271AEF" w:rsidRDefault="00271AEF" w:rsidP="007F6703">
      <w:pPr>
        <w:ind w:firstLine="708"/>
        <w:rPr>
          <w:rFonts w:eastAsia="SimSun"/>
          <w:sz w:val="24"/>
          <w:szCs w:val="24"/>
        </w:rPr>
      </w:pPr>
    </w:p>
    <w:p w14:paraId="67C7E839" w14:textId="11DE2709" w:rsidR="007F6703" w:rsidRDefault="007F6703" w:rsidP="007F6703">
      <w:pPr>
        <w:ind w:firstLine="708"/>
        <w:rPr>
          <w:rFonts w:eastAsia="SimSun"/>
        </w:rPr>
      </w:pPr>
      <w:r w:rsidRPr="00271AEF">
        <w:rPr>
          <w:rFonts w:eastAsia="SimSun"/>
        </w:rPr>
        <w:t>Примечание - Если используются однонаправленные ключи, автоматически выполняется требование h) раздела 6. Однако, если используются двунаправленные ключи, это требование может быть реализовано с помощью правил политики, внешних по отношению к самому механизму.</w:t>
      </w:r>
    </w:p>
    <w:p w14:paraId="128C405D" w14:textId="77777777" w:rsidR="00271AEF" w:rsidRPr="00271AEF" w:rsidRDefault="00271AEF" w:rsidP="007F6703">
      <w:pPr>
        <w:ind w:firstLine="708"/>
        <w:rPr>
          <w:rFonts w:eastAsia="SimSun"/>
        </w:rPr>
      </w:pPr>
    </w:p>
    <w:p w14:paraId="7B24C5CB" w14:textId="77777777" w:rsidR="007F6703" w:rsidRPr="00271AEF" w:rsidRDefault="007F6703" w:rsidP="007F6703">
      <w:pPr>
        <w:ind w:firstLine="708"/>
        <w:rPr>
          <w:rFonts w:eastAsia="SimSun"/>
          <w:sz w:val="24"/>
          <w:szCs w:val="24"/>
        </w:rPr>
      </w:pPr>
      <w:r w:rsidRPr="00271AEF">
        <w:rPr>
          <w:rFonts w:eastAsia="SimSun"/>
          <w:sz w:val="24"/>
          <w:szCs w:val="24"/>
        </w:rPr>
        <w:t>Как описано ниже, некоторые проходы могут быть опущены в каждом механизме, если требуется только односторонняя аутентификация.</w:t>
      </w:r>
    </w:p>
    <w:p w14:paraId="4CC4FCF3" w14:textId="77777777" w:rsidR="007F6703" w:rsidRPr="00271AEF" w:rsidRDefault="007F6703" w:rsidP="007F6703">
      <w:pPr>
        <w:ind w:firstLine="708"/>
        <w:rPr>
          <w:rFonts w:eastAsia="SimSun"/>
          <w:sz w:val="24"/>
          <w:szCs w:val="24"/>
        </w:rPr>
      </w:pPr>
      <w:r w:rsidRPr="00271AEF">
        <w:rPr>
          <w:rFonts w:eastAsia="SimSun"/>
          <w:sz w:val="24"/>
          <w:szCs w:val="24"/>
        </w:rPr>
        <w:t>Все текстовые поля, определенные в рассматриваемых далее механизмах, доступны для применения в приложениях, которые находятся вне сферы применения настоящего стандарта (поля могут быть пустыми). Взаимосвязь текстовых полей и их содержание зависят от конкретного применения. Информацию относительно применения текстовых полей см. в приложении В.</w:t>
      </w:r>
    </w:p>
    <w:p w14:paraId="3C28C806" w14:textId="77777777" w:rsidR="007F6703" w:rsidRPr="00271AEF" w:rsidRDefault="007F6703" w:rsidP="007F6703">
      <w:pPr>
        <w:ind w:firstLine="708"/>
        <w:rPr>
          <w:rFonts w:eastAsia="SimSun"/>
          <w:sz w:val="24"/>
          <w:szCs w:val="24"/>
        </w:rPr>
      </w:pPr>
    </w:p>
    <w:p w14:paraId="038E6E8B" w14:textId="79D38293" w:rsidR="007F6703" w:rsidRDefault="007F6703" w:rsidP="007F6703">
      <w:pPr>
        <w:ind w:firstLine="708"/>
        <w:rPr>
          <w:rFonts w:eastAsia="SimSun"/>
          <w:b/>
          <w:bCs/>
          <w:sz w:val="24"/>
          <w:szCs w:val="24"/>
        </w:rPr>
      </w:pPr>
      <w:r w:rsidRPr="00271AEF">
        <w:rPr>
          <w:rFonts w:eastAsia="SimSun"/>
          <w:b/>
          <w:bCs/>
          <w:sz w:val="24"/>
          <w:szCs w:val="24"/>
        </w:rPr>
        <w:t>8.2 Механизм TP.TS - Четырех</w:t>
      </w:r>
      <w:r w:rsidR="009C5A55">
        <w:rPr>
          <w:rFonts w:eastAsia="SimSun"/>
          <w:b/>
          <w:bCs/>
          <w:sz w:val="24"/>
          <w:szCs w:val="24"/>
        </w:rPr>
        <w:t>сторонняя</w:t>
      </w:r>
      <w:r w:rsidRPr="00271AEF">
        <w:rPr>
          <w:rFonts w:eastAsia="SimSun"/>
          <w:b/>
          <w:bCs/>
          <w:sz w:val="24"/>
          <w:szCs w:val="24"/>
        </w:rPr>
        <w:t xml:space="preserve"> аутентификация</w:t>
      </w:r>
    </w:p>
    <w:p w14:paraId="04FE1D6D" w14:textId="77777777" w:rsidR="00271AEF" w:rsidRPr="00271AEF" w:rsidRDefault="00271AEF" w:rsidP="007F6703">
      <w:pPr>
        <w:ind w:firstLine="708"/>
        <w:rPr>
          <w:rFonts w:eastAsia="SimSun"/>
          <w:b/>
          <w:bCs/>
          <w:sz w:val="24"/>
          <w:szCs w:val="24"/>
        </w:rPr>
      </w:pPr>
    </w:p>
    <w:p w14:paraId="0A336E3E" w14:textId="77777777" w:rsidR="007F6703" w:rsidRPr="00271AEF" w:rsidRDefault="007F6703" w:rsidP="007F6703">
      <w:pPr>
        <w:ind w:firstLine="708"/>
        <w:rPr>
          <w:rFonts w:eastAsia="SimSun"/>
          <w:sz w:val="24"/>
          <w:szCs w:val="24"/>
        </w:rPr>
      </w:pPr>
      <w:r w:rsidRPr="00271AEF">
        <w:rPr>
          <w:rFonts w:eastAsia="SimSun"/>
          <w:sz w:val="24"/>
          <w:szCs w:val="24"/>
        </w:rPr>
        <w:t>Механизм аутентификации показан на рисунке 5.</w:t>
      </w:r>
    </w:p>
    <w:p w14:paraId="7218E649" w14:textId="77777777" w:rsidR="007F6703" w:rsidRPr="00271AEF" w:rsidRDefault="007F6703" w:rsidP="007F6703">
      <w:pPr>
        <w:ind w:firstLine="708"/>
        <w:rPr>
          <w:rFonts w:eastAsia="SimSun"/>
          <w:sz w:val="24"/>
          <w:szCs w:val="24"/>
        </w:rPr>
      </w:pPr>
      <w:r w:rsidRPr="00271AEF">
        <w:rPr>
          <w:rFonts w:eastAsia="SimSun"/>
          <w:noProof/>
          <w:sz w:val="24"/>
          <w:szCs w:val="24"/>
        </w:rPr>
        <w:drawing>
          <wp:inline distT="0" distB="0" distL="0" distR="0" wp14:anchorId="516196D1" wp14:editId="27E3A439">
            <wp:extent cx="5940425" cy="2371090"/>
            <wp:effectExtent l="0" t="0" r="317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0425" cy="2371090"/>
                    </a:xfrm>
                    <a:prstGeom prst="rect">
                      <a:avLst/>
                    </a:prstGeom>
                    <a:noFill/>
                    <a:ln>
                      <a:noFill/>
                    </a:ln>
                  </pic:spPr>
                </pic:pic>
              </a:graphicData>
            </a:graphic>
          </wp:inline>
        </w:drawing>
      </w:r>
    </w:p>
    <w:p w14:paraId="40476D57" w14:textId="57B4579F" w:rsidR="007F6703" w:rsidRPr="00271AEF" w:rsidRDefault="007F6703" w:rsidP="00271AEF">
      <w:pPr>
        <w:ind w:firstLine="708"/>
        <w:jc w:val="center"/>
        <w:rPr>
          <w:rFonts w:eastAsia="SimSun"/>
          <w:b/>
          <w:sz w:val="24"/>
          <w:szCs w:val="24"/>
        </w:rPr>
      </w:pPr>
      <w:r w:rsidRPr="00271AEF">
        <w:rPr>
          <w:rFonts w:eastAsia="SimSun"/>
          <w:b/>
          <w:sz w:val="24"/>
          <w:szCs w:val="24"/>
        </w:rPr>
        <w:t xml:space="preserve">Рисунок 5 </w:t>
      </w:r>
      <w:r w:rsidR="00271AEF">
        <w:rPr>
          <w:rFonts w:eastAsia="SimSun"/>
          <w:b/>
          <w:sz w:val="24"/>
          <w:szCs w:val="24"/>
        </w:rPr>
        <w:t xml:space="preserve">- </w:t>
      </w:r>
      <w:r w:rsidRPr="00271AEF">
        <w:rPr>
          <w:rFonts w:eastAsia="SimSun"/>
          <w:b/>
          <w:sz w:val="24"/>
          <w:szCs w:val="24"/>
        </w:rPr>
        <w:t>Механизм TP.TS - Четырех</w:t>
      </w:r>
      <w:r w:rsidR="00D713BA">
        <w:rPr>
          <w:rFonts w:eastAsia="SimSun"/>
          <w:b/>
          <w:sz w:val="24"/>
          <w:szCs w:val="24"/>
        </w:rPr>
        <w:t>сторонняя</w:t>
      </w:r>
      <w:r w:rsidRPr="00271AEF">
        <w:rPr>
          <w:rFonts w:eastAsia="SimSun"/>
          <w:b/>
          <w:sz w:val="24"/>
          <w:szCs w:val="24"/>
        </w:rPr>
        <w:t xml:space="preserve"> аутентификация</w:t>
      </w:r>
    </w:p>
    <w:p w14:paraId="0F3A6EF6" w14:textId="77777777" w:rsidR="007F6703" w:rsidRPr="00271AEF" w:rsidRDefault="007F6703" w:rsidP="007F6703">
      <w:pPr>
        <w:ind w:firstLine="708"/>
        <w:rPr>
          <w:rFonts w:eastAsia="SimSun"/>
          <w:sz w:val="24"/>
          <w:szCs w:val="24"/>
        </w:rPr>
      </w:pPr>
    </w:p>
    <w:p w14:paraId="4FBF8A5D" w14:textId="77777777" w:rsidR="007F6703" w:rsidRPr="00271AEF" w:rsidRDefault="007F6703" w:rsidP="007F6703">
      <w:pPr>
        <w:ind w:firstLine="708"/>
        <w:rPr>
          <w:rFonts w:eastAsia="SimSun"/>
          <w:sz w:val="24"/>
          <w:szCs w:val="24"/>
        </w:rPr>
      </w:pPr>
      <w:r w:rsidRPr="00271AEF">
        <w:rPr>
          <w:rFonts w:eastAsia="SimSun"/>
          <w:sz w:val="24"/>
          <w:szCs w:val="24"/>
        </w:rPr>
        <w:t>Форма маркера (</w:t>
      </w:r>
      <w:proofErr w:type="spellStart"/>
      <w:r w:rsidRPr="00271AEF">
        <w:rPr>
          <w:rFonts w:eastAsia="SimSun"/>
          <w:i/>
          <w:iCs/>
          <w:sz w:val="24"/>
          <w:szCs w:val="24"/>
        </w:rPr>
        <w:t>МаркерРА</w:t>
      </w:r>
      <w:proofErr w:type="spellEnd"/>
      <w:r w:rsidRPr="00271AEF">
        <w:rPr>
          <w:rFonts w:eastAsia="SimSun"/>
          <w:sz w:val="24"/>
          <w:szCs w:val="24"/>
        </w:rPr>
        <w:t xml:space="preserve">), посланного доверенной третьей стороной </w:t>
      </w:r>
      <w:r w:rsidRPr="00271AEF">
        <w:rPr>
          <w:rFonts w:eastAsia="SimSun"/>
          <w:i/>
          <w:iCs/>
          <w:sz w:val="24"/>
          <w:szCs w:val="24"/>
        </w:rPr>
        <w:t xml:space="preserve">Р </w:t>
      </w:r>
      <w:r w:rsidRPr="00271AEF">
        <w:rPr>
          <w:rFonts w:eastAsia="SimSun"/>
          <w:sz w:val="24"/>
          <w:szCs w:val="24"/>
        </w:rPr>
        <w:t xml:space="preserve">сущности </w:t>
      </w:r>
      <w:r w:rsidRPr="00271AEF">
        <w:rPr>
          <w:rFonts w:eastAsia="SimSun"/>
          <w:i/>
          <w:iCs/>
          <w:sz w:val="24"/>
          <w:szCs w:val="24"/>
        </w:rPr>
        <w:t xml:space="preserve">А </w:t>
      </w:r>
      <w:r w:rsidRPr="00271AEF">
        <w:rPr>
          <w:rFonts w:eastAsia="SimSun"/>
          <w:sz w:val="24"/>
          <w:szCs w:val="24"/>
        </w:rPr>
        <w:t>выглядит следующим образом:</w:t>
      </w:r>
    </w:p>
    <w:p w14:paraId="022BF811" w14:textId="77777777" w:rsidR="007F6703" w:rsidRPr="00271AEF" w:rsidRDefault="007F6703" w:rsidP="007F6703">
      <w:pPr>
        <w:ind w:firstLine="708"/>
        <w:rPr>
          <w:rFonts w:eastAsia="SimSun"/>
          <w:sz w:val="24"/>
          <w:szCs w:val="24"/>
        </w:rPr>
      </w:pPr>
      <w:r w:rsidRPr="00271AEF">
        <w:rPr>
          <w:rFonts w:eastAsia="SimSun"/>
          <w:noProof/>
          <w:sz w:val="24"/>
          <w:szCs w:val="24"/>
        </w:rPr>
        <w:drawing>
          <wp:inline distT="0" distB="0" distL="0" distR="0" wp14:anchorId="631FDF71" wp14:editId="58CBEFDB">
            <wp:extent cx="5940425" cy="415290"/>
            <wp:effectExtent l="0" t="0" r="3175" b="381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0425" cy="415290"/>
                    </a:xfrm>
                    <a:prstGeom prst="rect">
                      <a:avLst/>
                    </a:prstGeom>
                    <a:noFill/>
                    <a:ln>
                      <a:noFill/>
                    </a:ln>
                  </pic:spPr>
                </pic:pic>
              </a:graphicData>
            </a:graphic>
          </wp:inline>
        </w:drawing>
      </w:r>
    </w:p>
    <w:p w14:paraId="6BD85554" w14:textId="77777777" w:rsidR="007F6703" w:rsidRPr="00271AEF" w:rsidRDefault="007F6703" w:rsidP="007F6703">
      <w:pPr>
        <w:ind w:firstLine="708"/>
        <w:rPr>
          <w:rFonts w:eastAsia="SimSun"/>
          <w:sz w:val="24"/>
          <w:szCs w:val="24"/>
        </w:rPr>
      </w:pPr>
      <w:r w:rsidRPr="00271AEF">
        <w:rPr>
          <w:rFonts w:eastAsia="SimSun"/>
          <w:sz w:val="24"/>
          <w:szCs w:val="24"/>
        </w:rPr>
        <w:t xml:space="preserve">Форма маркера </w:t>
      </w:r>
      <w:r w:rsidRPr="00271AEF">
        <w:rPr>
          <w:rFonts w:eastAsia="SimSun"/>
          <w:i/>
          <w:iCs/>
          <w:sz w:val="24"/>
          <w:szCs w:val="24"/>
        </w:rPr>
        <w:t>(</w:t>
      </w:r>
      <w:proofErr w:type="spellStart"/>
      <w:r w:rsidRPr="00271AEF">
        <w:rPr>
          <w:rFonts w:eastAsia="SimSun"/>
          <w:i/>
          <w:iCs/>
          <w:sz w:val="24"/>
          <w:szCs w:val="24"/>
        </w:rPr>
        <w:t>МаркерАВ</w:t>
      </w:r>
      <w:proofErr w:type="spellEnd"/>
      <w:r w:rsidRPr="00271AEF">
        <w:rPr>
          <w:rFonts w:eastAsia="SimSun"/>
          <w:i/>
          <w:iCs/>
          <w:sz w:val="24"/>
          <w:szCs w:val="24"/>
        </w:rPr>
        <w:t>)</w:t>
      </w:r>
      <w:r w:rsidRPr="00271AEF">
        <w:rPr>
          <w:rFonts w:eastAsia="SimSun"/>
          <w:sz w:val="24"/>
          <w:szCs w:val="24"/>
        </w:rPr>
        <w:t xml:space="preserve">, посланного сущностью </w:t>
      </w:r>
      <w:r w:rsidRPr="00271AEF">
        <w:rPr>
          <w:rFonts w:eastAsia="SimSun"/>
          <w:i/>
          <w:iCs/>
          <w:sz w:val="24"/>
          <w:szCs w:val="24"/>
        </w:rPr>
        <w:t xml:space="preserve">А </w:t>
      </w:r>
      <w:r w:rsidRPr="00271AEF">
        <w:rPr>
          <w:rFonts w:eastAsia="SimSun"/>
          <w:sz w:val="24"/>
          <w:szCs w:val="24"/>
        </w:rPr>
        <w:t xml:space="preserve">сущности </w:t>
      </w:r>
      <w:r w:rsidRPr="00271AEF">
        <w:rPr>
          <w:rFonts w:eastAsia="SimSun"/>
          <w:i/>
          <w:iCs/>
          <w:sz w:val="24"/>
          <w:szCs w:val="24"/>
        </w:rPr>
        <w:t>В</w:t>
      </w:r>
      <w:r w:rsidRPr="00271AEF">
        <w:rPr>
          <w:rFonts w:eastAsia="SimSun"/>
          <w:sz w:val="24"/>
          <w:szCs w:val="24"/>
        </w:rPr>
        <w:t>, выглядит следующим образом:</w:t>
      </w:r>
    </w:p>
    <w:p w14:paraId="654E5759" w14:textId="77777777" w:rsidR="007F6703" w:rsidRDefault="007F6703" w:rsidP="007F6703">
      <w:pPr>
        <w:ind w:firstLine="708"/>
        <w:rPr>
          <w:rFonts w:eastAsia="SimSun"/>
          <w:sz w:val="28"/>
          <w:szCs w:val="28"/>
        </w:rPr>
      </w:pPr>
      <w:r>
        <w:rPr>
          <w:rFonts w:eastAsia="SimSun"/>
          <w:noProof/>
          <w:sz w:val="28"/>
          <w:szCs w:val="28"/>
        </w:rPr>
        <w:lastRenderedPageBreak/>
        <w:drawing>
          <wp:inline distT="0" distB="0" distL="0" distR="0" wp14:anchorId="22BD7D6D" wp14:editId="5A818268">
            <wp:extent cx="5940425" cy="471805"/>
            <wp:effectExtent l="0" t="0" r="3175" b="444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0425" cy="471805"/>
                    </a:xfrm>
                    <a:prstGeom prst="rect">
                      <a:avLst/>
                    </a:prstGeom>
                    <a:noFill/>
                    <a:ln>
                      <a:noFill/>
                    </a:ln>
                  </pic:spPr>
                </pic:pic>
              </a:graphicData>
            </a:graphic>
          </wp:inline>
        </w:drawing>
      </w:r>
    </w:p>
    <w:p w14:paraId="0979EE64" w14:textId="77777777" w:rsidR="007F6703" w:rsidRPr="00271AEF" w:rsidRDefault="007F6703" w:rsidP="007F6703">
      <w:pPr>
        <w:ind w:firstLine="708"/>
        <w:rPr>
          <w:rFonts w:eastAsia="SimSun"/>
          <w:sz w:val="24"/>
          <w:szCs w:val="24"/>
        </w:rPr>
      </w:pPr>
      <w:r w:rsidRPr="00271AEF">
        <w:rPr>
          <w:rFonts w:eastAsia="SimSun"/>
          <w:sz w:val="24"/>
          <w:szCs w:val="24"/>
        </w:rPr>
        <w:t>Форма маркера (</w:t>
      </w:r>
      <w:proofErr w:type="spellStart"/>
      <w:r w:rsidRPr="00271AEF">
        <w:rPr>
          <w:rFonts w:eastAsia="SimSun"/>
          <w:i/>
          <w:iCs/>
          <w:sz w:val="24"/>
          <w:szCs w:val="24"/>
        </w:rPr>
        <w:t>МаркерВA</w:t>
      </w:r>
      <w:proofErr w:type="spellEnd"/>
      <w:r w:rsidRPr="00271AEF">
        <w:rPr>
          <w:rFonts w:eastAsia="SimSun"/>
          <w:sz w:val="24"/>
          <w:szCs w:val="24"/>
        </w:rPr>
        <w:t xml:space="preserve">), посланного сущностью </w:t>
      </w:r>
      <w:r w:rsidRPr="00271AEF">
        <w:rPr>
          <w:rFonts w:eastAsia="SimSun"/>
          <w:i/>
          <w:iCs/>
          <w:sz w:val="24"/>
          <w:szCs w:val="24"/>
        </w:rPr>
        <w:t xml:space="preserve">В </w:t>
      </w:r>
      <w:r w:rsidRPr="00271AEF">
        <w:rPr>
          <w:rFonts w:eastAsia="SimSun"/>
          <w:sz w:val="24"/>
          <w:szCs w:val="24"/>
        </w:rPr>
        <w:t xml:space="preserve">сущности </w:t>
      </w:r>
      <w:r w:rsidRPr="00271AEF">
        <w:rPr>
          <w:rFonts w:eastAsia="SimSun"/>
          <w:i/>
          <w:iCs/>
          <w:sz w:val="24"/>
          <w:szCs w:val="24"/>
        </w:rPr>
        <w:t>А</w:t>
      </w:r>
      <w:r w:rsidRPr="00271AEF">
        <w:rPr>
          <w:rFonts w:eastAsia="SimSun"/>
          <w:sz w:val="24"/>
          <w:szCs w:val="24"/>
        </w:rPr>
        <w:t>, выглядит следующим образом:</w:t>
      </w:r>
    </w:p>
    <w:p w14:paraId="25BB2BE0" w14:textId="77777777" w:rsidR="007F6703" w:rsidRDefault="007F6703" w:rsidP="007F6703">
      <w:pPr>
        <w:ind w:firstLine="708"/>
        <w:rPr>
          <w:rFonts w:eastAsia="SimSun"/>
          <w:sz w:val="28"/>
          <w:szCs w:val="28"/>
        </w:rPr>
      </w:pPr>
      <w:r>
        <w:rPr>
          <w:rFonts w:eastAsia="SimSun"/>
          <w:noProof/>
          <w:sz w:val="28"/>
          <w:szCs w:val="28"/>
        </w:rPr>
        <w:drawing>
          <wp:inline distT="0" distB="0" distL="0" distR="0" wp14:anchorId="3574B862" wp14:editId="59D250F5">
            <wp:extent cx="3495675" cy="44767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95675" cy="447675"/>
                    </a:xfrm>
                    <a:prstGeom prst="rect">
                      <a:avLst/>
                    </a:prstGeom>
                    <a:noFill/>
                    <a:ln>
                      <a:noFill/>
                    </a:ln>
                  </pic:spPr>
                </pic:pic>
              </a:graphicData>
            </a:graphic>
          </wp:inline>
        </w:drawing>
      </w:r>
    </w:p>
    <w:p w14:paraId="188EF709" w14:textId="77777777" w:rsidR="007F6703" w:rsidRPr="00271AEF" w:rsidRDefault="007F6703" w:rsidP="007F6703">
      <w:pPr>
        <w:ind w:firstLine="708"/>
        <w:rPr>
          <w:rFonts w:eastAsia="SimSun"/>
          <w:sz w:val="24"/>
          <w:szCs w:val="24"/>
        </w:rPr>
      </w:pPr>
      <w:r w:rsidRPr="00271AEF">
        <w:rPr>
          <w:rFonts w:eastAsia="SimSun"/>
          <w:sz w:val="24"/>
          <w:szCs w:val="24"/>
        </w:rPr>
        <w:t>Выбор в данном механизме в качестве параметров, зависящих от времени, либо меток времени, либо последовательных чисел зависит от возможностей вовлеченных в процесс сущностей, а также от среды.</w:t>
      </w:r>
    </w:p>
    <w:p w14:paraId="3FA7D2C3" w14:textId="77777777" w:rsidR="007F6703" w:rsidRPr="00271AEF" w:rsidRDefault="007F6703" w:rsidP="007F6703">
      <w:pPr>
        <w:ind w:firstLine="708"/>
        <w:rPr>
          <w:rFonts w:eastAsia="SimSun"/>
          <w:sz w:val="24"/>
          <w:szCs w:val="24"/>
        </w:rPr>
      </w:pPr>
      <w:r w:rsidRPr="00271AEF">
        <w:rPr>
          <w:rFonts w:eastAsia="SimSun"/>
          <w:sz w:val="24"/>
          <w:szCs w:val="24"/>
        </w:rPr>
        <w:t xml:space="preserve">Применение зависящего от времени параметра </w:t>
      </w:r>
      <w:r w:rsidRPr="00271AEF">
        <w:rPr>
          <w:rFonts w:eastAsia="SimSun"/>
          <w:i/>
          <w:iCs/>
          <w:sz w:val="24"/>
          <w:szCs w:val="24"/>
        </w:rPr>
        <w:t>TV</w:t>
      </w:r>
      <w:r w:rsidRPr="00271AEF">
        <w:rPr>
          <w:rFonts w:eastAsia="SimSun"/>
          <w:i/>
          <w:iCs/>
          <w:sz w:val="24"/>
          <w:szCs w:val="24"/>
          <w:vertAlign w:val="subscript"/>
        </w:rPr>
        <w:t>PA</w:t>
      </w:r>
      <w:r w:rsidRPr="00271AEF">
        <w:rPr>
          <w:rFonts w:eastAsia="SimSun"/>
          <w:i/>
          <w:iCs/>
          <w:sz w:val="24"/>
          <w:szCs w:val="24"/>
        </w:rPr>
        <w:t xml:space="preserve"> </w:t>
      </w:r>
      <w:r w:rsidRPr="00271AEF">
        <w:rPr>
          <w:rFonts w:eastAsia="SimSun"/>
          <w:sz w:val="24"/>
          <w:szCs w:val="24"/>
        </w:rPr>
        <w:t xml:space="preserve">на шагах </w:t>
      </w:r>
      <w:proofErr w:type="gramStart"/>
      <w:r w:rsidRPr="00271AEF">
        <w:rPr>
          <w:rFonts w:eastAsia="SimSun"/>
          <w:sz w:val="24"/>
          <w:szCs w:val="24"/>
        </w:rPr>
        <w:t>а)-</w:t>
      </w:r>
      <w:proofErr w:type="gramEnd"/>
      <w:r w:rsidRPr="00271AEF">
        <w:rPr>
          <w:rFonts w:eastAsia="SimSun"/>
          <w:sz w:val="24"/>
          <w:szCs w:val="24"/>
        </w:rPr>
        <w:t xml:space="preserve">с) рисунка 5, как показано ниже, несколько отличается от его обычного применения. Это позволяет сущности </w:t>
      </w:r>
      <w:r w:rsidRPr="00271AEF">
        <w:rPr>
          <w:rFonts w:eastAsia="SimSun"/>
          <w:i/>
          <w:iCs/>
          <w:sz w:val="24"/>
          <w:szCs w:val="24"/>
        </w:rPr>
        <w:t xml:space="preserve">А </w:t>
      </w:r>
      <w:r w:rsidRPr="00271AEF">
        <w:rPr>
          <w:rFonts w:eastAsia="SimSun"/>
          <w:sz w:val="24"/>
          <w:szCs w:val="24"/>
        </w:rPr>
        <w:t xml:space="preserve">связывать ответное сообщение </w:t>
      </w:r>
      <w:r w:rsidRPr="00271AEF">
        <w:rPr>
          <w:rFonts w:eastAsia="SimSun"/>
          <w:sz w:val="24"/>
          <w:szCs w:val="24"/>
          <w:lang w:val="en-US"/>
        </w:rPr>
        <w:t>b</w:t>
      </w:r>
      <w:r w:rsidRPr="00271AEF">
        <w:rPr>
          <w:rFonts w:eastAsia="SimSun"/>
          <w:sz w:val="24"/>
          <w:szCs w:val="24"/>
        </w:rPr>
        <w:t xml:space="preserve">) с запросом о сообщении </w:t>
      </w:r>
      <w:r w:rsidRPr="00271AEF">
        <w:rPr>
          <w:rFonts w:eastAsia="SimSun"/>
          <w:sz w:val="24"/>
          <w:szCs w:val="24"/>
          <w:lang w:val="en-US"/>
        </w:rPr>
        <w:t>a</w:t>
      </w:r>
      <w:r w:rsidRPr="00271AEF">
        <w:rPr>
          <w:rFonts w:eastAsia="SimSun"/>
          <w:sz w:val="24"/>
          <w:szCs w:val="24"/>
        </w:rPr>
        <w:t xml:space="preserve">). В данном случае важным свойством параметра, зависящего от времени, является его </w:t>
      </w:r>
      <w:proofErr w:type="spellStart"/>
      <w:r w:rsidRPr="00271AEF">
        <w:rPr>
          <w:rFonts w:eastAsia="SimSun"/>
          <w:sz w:val="24"/>
          <w:szCs w:val="24"/>
        </w:rPr>
        <w:t>неповторяемость</w:t>
      </w:r>
      <w:proofErr w:type="spellEnd"/>
      <w:r w:rsidRPr="00271AEF">
        <w:rPr>
          <w:rFonts w:eastAsia="SimSun"/>
          <w:sz w:val="24"/>
          <w:szCs w:val="24"/>
        </w:rPr>
        <w:t xml:space="preserve">. Указанное свойство ограничивает возможное повторное использование предварительно использованного </w:t>
      </w:r>
      <w:proofErr w:type="spellStart"/>
      <w:r w:rsidRPr="00271AEF">
        <w:rPr>
          <w:rFonts w:eastAsia="SimSun"/>
          <w:i/>
          <w:iCs/>
          <w:sz w:val="24"/>
          <w:szCs w:val="24"/>
        </w:rPr>
        <w:t>МаркераРА</w:t>
      </w:r>
      <w:proofErr w:type="spellEnd"/>
      <w:r w:rsidRPr="00271AEF">
        <w:rPr>
          <w:rFonts w:eastAsia="SimSun"/>
          <w:sz w:val="24"/>
          <w:szCs w:val="24"/>
        </w:rPr>
        <w:t>.</w:t>
      </w:r>
    </w:p>
    <w:p w14:paraId="244D490D" w14:textId="77777777" w:rsidR="007F6703" w:rsidRPr="00271AEF" w:rsidRDefault="007F6703" w:rsidP="007F6703">
      <w:pPr>
        <w:ind w:firstLine="708"/>
        <w:rPr>
          <w:rFonts w:eastAsia="SimSun"/>
          <w:sz w:val="24"/>
          <w:szCs w:val="24"/>
        </w:rPr>
      </w:pPr>
      <w:r w:rsidRPr="00271AEF">
        <w:rPr>
          <w:rFonts w:eastAsia="SimSun"/>
          <w:sz w:val="24"/>
          <w:szCs w:val="24"/>
        </w:rPr>
        <w:t>Примечание. В качестве параметра</w:t>
      </w:r>
      <w:r w:rsidRPr="00271AEF">
        <w:rPr>
          <w:rFonts w:eastAsia="SimSun"/>
          <w:i/>
          <w:iCs/>
          <w:sz w:val="24"/>
          <w:szCs w:val="24"/>
        </w:rPr>
        <w:t xml:space="preserve"> TVP</w:t>
      </w:r>
      <w:r w:rsidRPr="00271AEF">
        <w:rPr>
          <w:rFonts w:eastAsia="SimSun"/>
          <w:i/>
          <w:iCs/>
          <w:sz w:val="24"/>
          <w:szCs w:val="24"/>
          <w:vertAlign w:val="subscript"/>
        </w:rPr>
        <w:t>A</w:t>
      </w:r>
      <w:r w:rsidRPr="00271AEF">
        <w:rPr>
          <w:rFonts w:eastAsia="SimSun"/>
          <w:sz w:val="24"/>
          <w:szCs w:val="24"/>
        </w:rPr>
        <w:t xml:space="preserve">, зависящего от времени, может использоваться случайное число. Однако, в отличие от случайных чисел, используемых в определенных механизмах настоящего стандарта, нет необходимости в том, чтобы </w:t>
      </w:r>
      <w:r w:rsidRPr="00271AEF">
        <w:rPr>
          <w:rFonts w:eastAsia="SimSun"/>
          <w:i/>
          <w:iCs/>
          <w:sz w:val="24"/>
          <w:szCs w:val="24"/>
        </w:rPr>
        <w:t>TVP</w:t>
      </w:r>
      <w:r w:rsidRPr="00271AEF">
        <w:rPr>
          <w:rFonts w:eastAsia="SimSun"/>
          <w:i/>
          <w:iCs/>
          <w:sz w:val="24"/>
          <w:szCs w:val="24"/>
          <w:vertAlign w:val="subscript"/>
        </w:rPr>
        <w:t>A</w:t>
      </w:r>
      <w:r w:rsidRPr="00271AEF">
        <w:rPr>
          <w:rFonts w:eastAsia="SimSun"/>
          <w:i/>
          <w:iCs/>
          <w:sz w:val="24"/>
          <w:szCs w:val="24"/>
        </w:rPr>
        <w:t xml:space="preserve"> </w:t>
      </w:r>
      <w:r w:rsidRPr="00271AEF">
        <w:rPr>
          <w:rFonts w:eastAsia="SimSun"/>
          <w:sz w:val="24"/>
          <w:szCs w:val="24"/>
        </w:rPr>
        <w:t xml:space="preserve">было непредсказуемым для доверенной третьей стороны, и не требуется </w:t>
      </w:r>
      <w:proofErr w:type="spellStart"/>
      <w:r w:rsidRPr="00271AEF">
        <w:rPr>
          <w:rFonts w:eastAsia="SimSun"/>
          <w:sz w:val="24"/>
          <w:szCs w:val="24"/>
        </w:rPr>
        <w:t>неповторяемость</w:t>
      </w:r>
      <w:proofErr w:type="spellEnd"/>
      <w:r w:rsidRPr="00271AEF">
        <w:rPr>
          <w:rFonts w:eastAsia="SimSun"/>
          <w:sz w:val="24"/>
          <w:szCs w:val="24"/>
        </w:rPr>
        <w:t xml:space="preserve"> вычисленного значения.</w:t>
      </w:r>
    </w:p>
    <w:p w14:paraId="43F832C4" w14:textId="5345AA20" w:rsidR="007F6703" w:rsidRPr="00271AEF" w:rsidRDefault="007F6703" w:rsidP="007F6703">
      <w:pPr>
        <w:ind w:firstLine="708"/>
        <w:rPr>
          <w:rFonts w:eastAsia="SimSun"/>
          <w:sz w:val="24"/>
          <w:szCs w:val="24"/>
        </w:rPr>
      </w:pPr>
      <w:r w:rsidRPr="00271AEF">
        <w:rPr>
          <w:rFonts w:eastAsia="SimSun"/>
          <w:sz w:val="24"/>
          <w:szCs w:val="24"/>
        </w:rPr>
        <w:t xml:space="preserve">Ниже приводится описание механизма </w:t>
      </w:r>
      <w:r w:rsidRPr="00271AEF">
        <w:rPr>
          <w:rFonts w:eastAsia="SimSun"/>
          <w:sz w:val="24"/>
          <w:szCs w:val="24"/>
          <w:lang w:val="en-US"/>
        </w:rPr>
        <w:t>TP</w:t>
      </w:r>
      <w:r w:rsidRPr="00271AEF">
        <w:rPr>
          <w:rFonts w:eastAsia="SimSun"/>
          <w:sz w:val="24"/>
          <w:szCs w:val="24"/>
        </w:rPr>
        <w:t>.</w:t>
      </w:r>
      <w:r w:rsidRPr="00271AEF">
        <w:rPr>
          <w:rFonts w:eastAsia="SimSun"/>
          <w:sz w:val="24"/>
          <w:szCs w:val="24"/>
          <w:lang w:val="en-US"/>
        </w:rPr>
        <w:t>TS</w:t>
      </w:r>
      <w:r w:rsidRPr="00271AEF">
        <w:rPr>
          <w:rFonts w:eastAsia="SimSun"/>
          <w:sz w:val="24"/>
          <w:szCs w:val="24"/>
        </w:rPr>
        <w:t xml:space="preserve"> - Четырех</w:t>
      </w:r>
      <w:r w:rsidR="00D713BA">
        <w:rPr>
          <w:rFonts w:eastAsia="SimSun"/>
          <w:sz w:val="24"/>
          <w:szCs w:val="24"/>
        </w:rPr>
        <w:t>сторонней</w:t>
      </w:r>
      <w:r w:rsidRPr="00271AEF">
        <w:rPr>
          <w:rFonts w:eastAsia="SimSun"/>
          <w:sz w:val="24"/>
          <w:szCs w:val="24"/>
        </w:rPr>
        <w:t xml:space="preserve"> аутентификации:</w:t>
      </w:r>
    </w:p>
    <w:p w14:paraId="23C06824" w14:textId="77777777" w:rsidR="007F6703" w:rsidRPr="00271AEF" w:rsidRDefault="007F6703" w:rsidP="007F6703">
      <w:pPr>
        <w:ind w:firstLine="708"/>
        <w:rPr>
          <w:rFonts w:eastAsia="SimSun"/>
          <w:sz w:val="24"/>
          <w:szCs w:val="24"/>
        </w:rPr>
      </w:pPr>
      <w:r w:rsidRPr="00271AEF">
        <w:rPr>
          <w:rFonts w:eastAsia="SimSun"/>
          <w:sz w:val="24"/>
          <w:szCs w:val="24"/>
          <w:lang w:val="en-US"/>
        </w:rPr>
        <w:t>a</w:t>
      </w:r>
      <w:r w:rsidRPr="00271AEF">
        <w:rPr>
          <w:rFonts w:eastAsia="SimSun"/>
          <w:sz w:val="24"/>
          <w:szCs w:val="24"/>
        </w:rPr>
        <w:t xml:space="preserve">) Сущность </w:t>
      </w:r>
      <w:r w:rsidRPr="00271AEF">
        <w:rPr>
          <w:rFonts w:eastAsia="SimSun"/>
          <w:i/>
          <w:iCs/>
          <w:sz w:val="24"/>
          <w:szCs w:val="24"/>
        </w:rPr>
        <w:t xml:space="preserve">A </w:t>
      </w:r>
      <w:r w:rsidRPr="00271AEF">
        <w:rPr>
          <w:rFonts w:eastAsia="SimSun"/>
          <w:sz w:val="24"/>
          <w:szCs w:val="24"/>
        </w:rPr>
        <w:t xml:space="preserve">создает параметр, зависящий от времени, </w:t>
      </w:r>
      <w:r w:rsidRPr="00271AEF">
        <w:rPr>
          <w:rFonts w:eastAsia="SimSun"/>
          <w:i/>
          <w:iCs/>
          <w:sz w:val="24"/>
          <w:szCs w:val="24"/>
        </w:rPr>
        <w:t>TVP</w:t>
      </w:r>
      <w:r w:rsidRPr="00271AEF">
        <w:rPr>
          <w:rFonts w:eastAsia="SimSun"/>
          <w:i/>
          <w:iCs/>
          <w:sz w:val="24"/>
          <w:szCs w:val="24"/>
          <w:vertAlign w:val="subscript"/>
        </w:rPr>
        <w:t>A</w:t>
      </w:r>
      <w:r w:rsidRPr="00271AEF">
        <w:rPr>
          <w:rFonts w:eastAsia="SimSun"/>
          <w:sz w:val="24"/>
          <w:szCs w:val="24"/>
        </w:rPr>
        <w:t xml:space="preserve">, затем посылает доверенной третьей стороне </w:t>
      </w:r>
      <w:r w:rsidRPr="00271AEF">
        <w:rPr>
          <w:rFonts w:eastAsia="SimSun"/>
          <w:i/>
          <w:iCs/>
          <w:sz w:val="24"/>
          <w:szCs w:val="24"/>
        </w:rPr>
        <w:t xml:space="preserve">ТС </w:t>
      </w:r>
      <w:r w:rsidRPr="00271AEF">
        <w:rPr>
          <w:rFonts w:eastAsia="SimSun"/>
          <w:sz w:val="24"/>
          <w:szCs w:val="24"/>
        </w:rPr>
        <w:t xml:space="preserve">этот параметр, отличительный идентификатор </w:t>
      </w:r>
      <w:r w:rsidRPr="00271AEF">
        <w:rPr>
          <w:rFonts w:eastAsia="SimSun"/>
          <w:i/>
          <w:sz w:val="24"/>
          <w:szCs w:val="24"/>
          <w:lang w:val="en-US"/>
        </w:rPr>
        <w:t>I</w:t>
      </w:r>
      <w:r w:rsidRPr="00271AEF">
        <w:rPr>
          <w:rFonts w:eastAsia="SimSun"/>
          <w:i/>
          <w:iCs/>
          <w:sz w:val="24"/>
          <w:szCs w:val="24"/>
          <w:vertAlign w:val="subscript"/>
        </w:rPr>
        <w:t xml:space="preserve">В </w:t>
      </w:r>
      <w:r w:rsidRPr="00271AEF">
        <w:rPr>
          <w:rFonts w:eastAsia="SimSun"/>
          <w:i/>
          <w:iCs/>
          <w:sz w:val="24"/>
          <w:szCs w:val="24"/>
        </w:rPr>
        <w:t xml:space="preserve"> </w:t>
      </w:r>
      <w:r w:rsidRPr="00271AEF">
        <w:rPr>
          <w:rFonts w:eastAsia="SimSun"/>
          <w:sz w:val="24"/>
          <w:szCs w:val="24"/>
        </w:rPr>
        <w:t xml:space="preserve">и, при необходимости, текстовое поле </w:t>
      </w:r>
      <w:r w:rsidRPr="00271AEF">
        <w:rPr>
          <w:rFonts w:eastAsia="SimSun"/>
          <w:i/>
          <w:iCs/>
          <w:sz w:val="24"/>
          <w:szCs w:val="24"/>
        </w:rPr>
        <w:t>Текст1</w:t>
      </w:r>
      <w:r w:rsidRPr="00271AEF">
        <w:rPr>
          <w:rFonts w:eastAsia="SimSun"/>
          <w:sz w:val="24"/>
          <w:szCs w:val="24"/>
        </w:rPr>
        <w:t>.</w:t>
      </w:r>
    </w:p>
    <w:p w14:paraId="2767E5E0" w14:textId="77777777" w:rsidR="007F6703" w:rsidRPr="00271AEF" w:rsidRDefault="007F6703" w:rsidP="007F6703">
      <w:pPr>
        <w:ind w:firstLine="708"/>
        <w:rPr>
          <w:rFonts w:eastAsia="SimSun"/>
          <w:sz w:val="24"/>
          <w:szCs w:val="24"/>
        </w:rPr>
      </w:pPr>
      <w:r w:rsidRPr="00271AEF">
        <w:rPr>
          <w:rFonts w:eastAsia="SimSun"/>
          <w:sz w:val="24"/>
          <w:szCs w:val="24"/>
          <w:lang w:val="en-US"/>
        </w:rPr>
        <w:t>b</w:t>
      </w:r>
      <w:r w:rsidRPr="00271AEF">
        <w:rPr>
          <w:rFonts w:eastAsia="SimSun"/>
          <w:sz w:val="24"/>
          <w:szCs w:val="24"/>
        </w:rPr>
        <w:t xml:space="preserve">) Доверенная третья сторона </w:t>
      </w:r>
      <w:r w:rsidRPr="00271AEF">
        <w:rPr>
          <w:rFonts w:eastAsia="SimSun"/>
          <w:i/>
          <w:iCs/>
          <w:sz w:val="24"/>
          <w:szCs w:val="24"/>
        </w:rPr>
        <w:t xml:space="preserve">ТС </w:t>
      </w:r>
      <w:r w:rsidRPr="00271AEF">
        <w:rPr>
          <w:rFonts w:eastAsia="SimSun"/>
          <w:sz w:val="24"/>
          <w:szCs w:val="24"/>
        </w:rPr>
        <w:t xml:space="preserve">создает и посылает сущности </w:t>
      </w:r>
      <w:r w:rsidRPr="00271AEF">
        <w:rPr>
          <w:rFonts w:eastAsia="SimSun"/>
          <w:i/>
          <w:iCs/>
          <w:sz w:val="24"/>
          <w:szCs w:val="24"/>
        </w:rPr>
        <w:t xml:space="preserve">А </w:t>
      </w:r>
      <w:proofErr w:type="spellStart"/>
      <w:r w:rsidRPr="00271AEF">
        <w:rPr>
          <w:rFonts w:eastAsia="SimSun"/>
          <w:i/>
          <w:iCs/>
          <w:sz w:val="24"/>
          <w:szCs w:val="24"/>
        </w:rPr>
        <w:t>МаркерТА</w:t>
      </w:r>
      <w:proofErr w:type="spellEnd"/>
      <w:r w:rsidRPr="00271AEF">
        <w:rPr>
          <w:rFonts w:eastAsia="SimSun"/>
          <w:sz w:val="24"/>
          <w:szCs w:val="24"/>
        </w:rPr>
        <w:t>.</w:t>
      </w:r>
    </w:p>
    <w:p w14:paraId="3E280B98" w14:textId="77777777" w:rsidR="009C5A55" w:rsidRPr="00271AEF" w:rsidRDefault="007F6703" w:rsidP="009C5A55">
      <w:pPr>
        <w:ind w:firstLine="708"/>
        <w:rPr>
          <w:rFonts w:eastAsia="SimSun"/>
          <w:iCs/>
          <w:sz w:val="24"/>
          <w:szCs w:val="24"/>
        </w:rPr>
      </w:pPr>
      <w:r w:rsidRPr="00271AEF">
        <w:rPr>
          <w:rFonts w:eastAsia="SimSun"/>
          <w:sz w:val="24"/>
          <w:szCs w:val="24"/>
          <w:lang w:val="en-US"/>
        </w:rPr>
        <w:t>c</w:t>
      </w:r>
      <w:r w:rsidRPr="00271AEF">
        <w:rPr>
          <w:rFonts w:eastAsia="SimSun"/>
          <w:sz w:val="24"/>
          <w:szCs w:val="24"/>
        </w:rPr>
        <w:t xml:space="preserve">) После получения сообщения, содержащего </w:t>
      </w:r>
      <w:proofErr w:type="spellStart"/>
      <w:r w:rsidRPr="00271AEF">
        <w:rPr>
          <w:rFonts w:eastAsia="SimSun"/>
          <w:i/>
          <w:iCs/>
          <w:sz w:val="24"/>
          <w:szCs w:val="24"/>
        </w:rPr>
        <w:t>МаркерРА</w:t>
      </w:r>
      <w:proofErr w:type="spellEnd"/>
      <w:r w:rsidRPr="00271AEF">
        <w:rPr>
          <w:rFonts w:eastAsia="SimSun"/>
          <w:i/>
          <w:iCs/>
          <w:sz w:val="24"/>
          <w:szCs w:val="24"/>
        </w:rPr>
        <w:t xml:space="preserve">, </w:t>
      </w:r>
      <w:r w:rsidRPr="00271AEF">
        <w:rPr>
          <w:rFonts w:eastAsia="SimSun"/>
          <w:sz w:val="24"/>
          <w:szCs w:val="24"/>
        </w:rPr>
        <w:t xml:space="preserve">сущность </w:t>
      </w:r>
      <w:r w:rsidRPr="00271AEF">
        <w:rPr>
          <w:rFonts w:eastAsia="SimSun"/>
          <w:i/>
          <w:iCs/>
          <w:sz w:val="24"/>
          <w:szCs w:val="24"/>
        </w:rPr>
        <w:t xml:space="preserve">А </w:t>
      </w:r>
      <w:r w:rsidRPr="00271AEF">
        <w:rPr>
          <w:rFonts w:eastAsia="SimSun"/>
          <w:sz w:val="24"/>
          <w:szCs w:val="24"/>
        </w:rPr>
        <w:t xml:space="preserve">подтверждает </w:t>
      </w:r>
      <w:proofErr w:type="spellStart"/>
      <w:r w:rsidRPr="00271AEF">
        <w:rPr>
          <w:rFonts w:eastAsia="SimSun"/>
          <w:i/>
          <w:iCs/>
          <w:sz w:val="24"/>
          <w:szCs w:val="24"/>
        </w:rPr>
        <w:t>МаркерРА</w:t>
      </w:r>
      <w:proofErr w:type="spellEnd"/>
      <w:r w:rsidRPr="00271AEF">
        <w:rPr>
          <w:rFonts w:eastAsia="SimSun"/>
          <w:sz w:val="24"/>
          <w:szCs w:val="24"/>
        </w:rPr>
        <w:t xml:space="preserve">, расшифровывая данные, которые были зашифрованы ключом </w:t>
      </w:r>
      <w:r w:rsidRPr="00271AEF">
        <w:rPr>
          <w:rFonts w:eastAsia="SimSun"/>
          <w:i/>
          <w:iCs/>
          <w:sz w:val="24"/>
          <w:szCs w:val="24"/>
        </w:rPr>
        <w:t>К</w:t>
      </w:r>
      <w:r w:rsidRPr="00271AEF">
        <w:rPr>
          <w:rFonts w:eastAsia="SimSun"/>
          <w:i/>
          <w:iCs/>
          <w:sz w:val="24"/>
          <w:szCs w:val="24"/>
          <w:vertAlign w:val="subscript"/>
        </w:rPr>
        <w:t xml:space="preserve">АР </w:t>
      </w:r>
      <w:r w:rsidRPr="00271AEF">
        <w:rPr>
          <w:rFonts w:eastAsia="SimSun"/>
          <w:iCs/>
          <w:sz w:val="24"/>
          <w:szCs w:val="24"/>
        </w:rPr>
        <w:t>и проверяя</w:t>
      </w:r>
      <w:r w:rsidRPr="00271AEF">
        <w:rPr>
          <w:rFonts w:eastAsia="SimSun"/>
          <w:sz w:val="24"/>
          <w:szCs w:val="24"/>
        </w:rPr>
        <w:t xml:space="preserve"> </w:t>
      </w:r>
      <w:r w:rsidRPr="00271AEF">
        <w:rPr>
          <w:rFonts w:eastAsia="SimSun"/>
          <w:i/>
          <w:iCs/>
          <w:sz w:val="24"/>
          <w:szCs w:val="24"/>
          <w:lang w:bidi="en-US"/>
        </w:rPr>
        <w:t>SID</w:t>
      </w:r>
      <w:r w:rsidRPr="00271AEF">
        <w:rPr>
          <w:rFonts w:eastAsia="SimSun"/>
          <w:sz w:val="24"/>
          <w:szCs w:val="24"/>
        </w:rPr>
        <w:t xml:space="preserve">. Затем проверяет правильность отличительного идентификатора </w:t>
      </w:r>
      <w:r w:rsidRPr="00271AEF">
        <w:rPr>
          <w:rFonts w:eastAsia="SimSun"/>
          <w:i/>
          <w:iCs/>
          <w:sz w:val="24"/>
          <w:szCs w:val="24"/>
        </w:rPr>
        <w:t xml:space="preserve">В, </w:t>
      </w:r>
      <w:r w:rsidRPr="00271AEF">
        <w:rPr>
          <w:rFonts w:eastAsia="SimSun"/>
          <w:sz w:val="24"/>
          <w:szCs w:val="24"/>
        </w:rPr>
        <w:t>а также проверяет, чтобы зависящий от времени параметр, отправленный Р</w:t>
      </w:r>
      <w:r w:rsidRPr="00271AEF">
        <w:rPr>
          <w:rFonts w:eastAsia="SimSun"/>
          <w:i/>
          <w:iCs/>
          <w:sz w:val="24"/>
          <w:szCs w:val="24"/>
        </w:rPr>
        <w:t xml:space="preserve"> </w:t>
      </w:r>
      <w:r w:rsidRPr="00271AEF">
        <w:rPr>
          <w:rFonts w:eastAsia="SimSun"/>
          <w:sz w:val="24"/>
          <w:szCs w:val="24"/>
        </w:rPr>
        <w:t xml:space="preserve">на шаге а), согласовывался с зависящем от времени параметром, содержащимся в </w:t>
      </w:r>
      <w:proofErr w:type="spellStart"/>
      <w:r w:rsidRPr="00271AEF">
        <w:rPr>
          <w:rFonts w:eastAsia="SimSun"/>
          <w:i/>
          <w:iCs/>
          <w:sz w:val="24"/>
          <w:szCs w:val="24"/>
        </w:rPr>
        <w:t>МаркереРА</w:t>
      </w:r>
      <w:proofErr w:type="spellEnd"/>
      <w:r w:rsidRPr="00271AEF">
        <w:rPr>
          <w:rFonts w:eastAsia="SimSun"/>
          <w:sz w:val="24"/>
          <w:szCs w:val="24"/>
        </w:rPr>
        <w:t xml:space="preserve">. Кроме того, сущность </w:t>
      </w:r>
      <w:r w:rsidRPr="00271AEF">
        <w:rPr>
          <w:rFonts w:eastAsia="SimSun"/>
          <w:i/>
          <w:iCs/>
          <w:sz w:val="24"/>
          <w:szCs w:val="24"/>
        </w:rPr>
        <w:t xml:space="preserve">A </w:t>
      </w:r>
      <w:r w:rsidRPr="00271AEF">
        <w:rPr>
          <w:rFonts w:eastAsia="SimSun"/>
          <w:sz w:val="24"/>
          <w:szCs w:val="24"/>
        </w:rPr>
        <w:t xml:space="preserve">извлекает секретный ключ аутентификации </w:t>
      </w:r>
      <w:r w:rsidRPr="00271AEF">
        <w:rPr>
          <w:rFonts w:eastAsia="SimSun"/>
          <w:i/>
          <w:iCs/>
          <w:sz w:val="24"/>
          <w:szCs w:val="24"/>
        </w:rPr>
        <w:t>К</w:t>
      </w:r>
      <w:r w:rsidRPr="00271AEF">
        <w:rPr>
          <w:rFonts w:eastAsia="SimSun"/>
          <w:i/>
          <w:iCs/>
          <w:sz w:val="24"/>
          <w:szCs w:val="24"/>
          <w:vertAlign w:val="subscript"/>
        </w:rPr>
        <w:t>АВ</w:t>
      </w:r>
      <w:r w:rsidRPr="00271AEF">
        <w:rPr>
          <w:rFonts w:eastAsia="SimSun"/>
          <w:sz w:val="24"/>
          <w:szCs w:val="24"/>
        </w:rPr>
        <w:t xml:space="preserve">, а затем для создания </w:t>
      </w:r>
      <w:proofErr w:type="spellStart"/>
      <w:r w:rsidRPr="00271AEF">
        <w:rPr>
          <w:rFonts w:eastAsia="SimSun"/>
          <w:i/>
          <w:iCs/>
          <w:sz w:val="24"/>
          <w:szCs w:val="24"/>
        </w:rPr>
        <w:t>МаркераАВ</w:t>
      </w:r>
      <w:proofErr w:type="spellEnd"/>
      <w:r w:rsidRPr="00271AEF">
        <w:rPr>
          <w:rFonts w:eastAsia="SimSun"/>
          <w:i/>
          <w:iCs/>
          <w:sz w:val="24"/>
          <w:szCs w:val="24"/>
        </w:rPr>
        <w:t xml:space="preserve"> </w:t>
      </w:r>
      <w:r w:rsidRPr="00271AEF">
        <w:rPr>
          <w:rFonts w:eastAsia="SimSun"/>
          <w:sz w:val="24"/>
          <w:szCs w:val="24"/>
        </w:rPr>
        <w:t xml:space="preserve">извлекает из </w:t>
      </w:r>
      <w:proofErr w:type="spellStart"/>
      <w:r w:rsidRPr="00271AEF">
        <w:rPr>
          <w:rFonts w:eastAsia="SimSun"/>
          <w:i/>
          <w:iCs/>
          <w:sz w:val="24"/>
          <w:szCs w:val="24"/>
        </w:rPr>
        <w:t>МаркераРА</w:t>
      </w:r>
      <w:proofErr w:type="spellEnd"/>
      <w:r w:rsidRPr="00271AEF">
        <w:rPr>
          <w:rFonts w:eastAsia="SimSun"/>
          <w:i/>
          <w:iCs/>
          <w:sz w:val="24"/>
          <w:szCs w:val="24"/>
        </w:rPr>
        <w:t xml:space="preserve">. </w:t>
      </w:r>
      <w:r w:rsidRPr="00271AEF">
        <w:rPr>
          <w:rFonts w:eastAsia="SimSun"/>
          <w:iCs/>
          <w:sz w:val="24"/>
          <w:szCs w:val="24"/>
        </w:rPr>
        <w:t xml:space="preserve">Кроме того, A извлекает секретный ключ аутентификации KAB. Затем A </w:t>
      </w:r>
      <w:proofErr w:type="gramStart"/>
      <w:r w:rsidR="009C5A55" w:rsidRPr="00271AEF">
        <w:rPr>
          <w:rFonts w:eastAsia="SimSun"/>
          <w:iCs/>
          <w:sz w:val="24"/>
          <w:szCs w:val="24"/>
        </w:rPr>
        <w:t>извлекает  из</w:t>
      </w:r>
      <w:proofErr w:type="gramEnd"/>
      <w:r w:rsidR="009C5A55" w:rsidRPr="00271AEF">
        <w:rPr>
          <w:rFonts w:eastAsia="SimSun"/>
          <w:iCs/>
          <w:sz w:val="24"/>
          <w:szCs w:val="24"/>
        </w:rPr>
        <w:t xml:space="preserve"> </w:t>
      </w:r>
      <w:proofErr w:type="spellStart"/>
      <w:r w:rsidR="009C5A55" w:rsidRPr="00271AEF">
        <w:rPr>
          <w:rFonts w:eastAsia="SimSun"/>
          <w:i/>
          <w:iCs/>
          <w:sz w:val="24"/>
          <w:szCs w:val="24"/>
        </w:rPr>
        <w:t>МаркераРА</w:t>
      </w:r>
      <w:proofErr w:type="spellEnd"/>
      <w:r w:rsidR="009C5A55" w:rsidRPr="00271AEF">
        <w:rPr>
          <w:rFonts w:eastAsia="SimSun"/>
          <w:iCs/>
          <w:sz w:val="24"/>
          <w:szCs w:val="24"/>
        </w:rPr>
        <w:t xml:space="preserve"> и использует его для создания </w:t>
      </w:r>
      <w:proofErr w:type="spellStart"/>
      <w:r w:rsidR="009C5A55" w:rsidRPr="00271AEF">
        <w:rPr>
          <w:rFonts w:eastAsia="SimSun"/>
          <w:i/>
          <w:iCs/>
          <w:sz w:val="24"/>
          <w:szCs w:val="24"/>
        </w:rPr>
        <w:t>МаркераAB</w:t>
      </w:r>
      <w:proofErr w:type="spellEnd"/>
      <w:r w:rsidR="009C5A55" w:rsidRPr="00271AEF">
        <w:rPr>
          <w:rFonts w:eastAsia="SimSun"/>
          <w:iCs/>
          <w:sz w:val="24"/>
          <w:szCs w:val="24"/>
        </w:rPr>
        <w:t>.</w:t>
      </w:r>
    </w:p>
    <w:p w14:paraId="42453E3C" w14:textId="77777777" w:rsidR="009C5A55" w:rsidRDefault="009C5A55" w:rsidP="007F6703">
      <w:pPr>
        <w:ind w:firstLine="708"/>
        <w:rPr>
          <w:rFonts w:eastAsia="SimSun"/>
          <w:iCs/>
          <w:sz w:val="24"/>
          <w:szCs w:val="24"/>
        </w:rPr>
      </w:pPr>
    </w:p>
    <w:p w14:paraId="16EEA13D" w14:textId="7C0DD115" w:rsidR="009C5A55" w:rsidRDefault="009C5A55" w:rsidP="009C5A55">
      <w:pPr>
        <w:ind w:firstLine="708"/>
        <w:jc w:val="center"/>
        <w:rPr>
          <w:rFonts w:eastAsia="SimSun"/>
          <w:iCs/>
          <w:sz w:val="24"/>
          <w:szCs w:val="24"/>
        </w:rPr>
      </w:pPr>
      <w:r w:rsidRPr="00271AEF">
        <w:rPr>
          <w:rFonts w:eastAsia="SimSun"/>
          <w:iCs/>
          <w:noProof/>
          <w:sz w:val="24"/>
          <w:szCs w:val="24"/>
        </w:rPr>
        <w:drawing>
          <wp:inline distT="0" distB="0" distL="0" distR="0" wp14:anchorId="391B1993" wp14:editId="5FB0FB7C">
            <wp:extent cx="2846705" cy="301625"/>
            <wp:effectExtent l="0" t="0" r="0" b="317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46705" cy="301625"/>
                    </a:xfrm>
                    <a:prstGeom prst="rect">
                      <a:avLst/>
                    </a:prstGeom>
                    <a:noFill/>
                    <a:ln>
                      <a:noFill/>
                    </a:ln>
                  </pic:spPr>
                </pic:pic>
              </a:graphicData>
            </a:graphic>
          </wp:inline>
        </w:drawing>
      </w:r>
    </w:p>
    <w:p w14:paraId="5BAC566F" w14:textId="38F7900F" w:rsidR="009C5A55" w:rsidRDefault="009C5A55" w:rsidP="007F6703">
      <w:pPr>
        <w:ind w:firstLine="708"/>
        <w:rPr>
          <w:rFonts w:eastAsia="SimSun"/>
          <w:iCs/>
          <w:sz w:val="24"/>
          <w:szCs w:val="24"/>
        </w:rPr>
      </w:pPr>
    </w:p>
    <w:p w14:paraId="5CA6109A" w14:textId="77777777" w:rsidR="007F6703" w:rsidRPr="00271AEF" w:rsidRDefault="007F6703" w:rsidP="007F6703">
      <w:pPr>
        <w:ind w:firstLine="708"/>
        <w:rPr>
          <w:rFonts w:eastAsia="SimSun"/>
          <w:sz w:val="24"/>
          <w:szCs w:val="24"/>
        </w:rPr>
      </w:pPr>
      <w:r w:rsidRPr="00271AEF">
        <w:rPr>
          <w:rFonts w:eastAsia="SimSun"/>
          <w:sz w:val="24"/>
          <w:szCs w:val="24"/>
          <w:lang w:val="en-US"/>
        </w:rPr>
        <w:t>d</w:t>
      </w:r>
      <w:r w:rsidRPr="00271AEF">
        <w:rPr>
          <w:rFonts w:eastAsia="SimSun"/>
          <w:sz w:val="24"/>
          <w:szCs w:val="24"/>
        </w:rPr>
        <w:t xml:space="preserve">) Сущность </w:t>
      </w:r>
      <w:r w:rsidRPr="00271AEF">
        <w:rPr>
          <w:rFonts w:eastAsia="SimSun"/>
          <w:i/>
          <w:iCs/>
          <w:sz w:val="24"/>
          <w:szCs w:val="24"/>
        </w:rPr>
        <w:t xml:space="preserve">А </w:t>
      </w:r>
      <w:r w:rsidRPr="00271AEF">
        <w:rPr>
          <w:rFonts w:eastAsia="SimSun"/>
          <w:sz w:val="24"/>
          <w:szCs w:val="24"/>
        </w:rPr>
        <w:t xml:space="preserve">создает и посылает </w:t>
      </w:r>
      <w:proofErr w:type="spellStart"/>
      <w:r w:rsidRPr="00271AEF">
        <w:rPr>
          <w:rFonts w:eastAsia="SimSun"/>
          <w:i/>
          <w:iCs/>
          <w:sz w:val="24"/>
          <w:szCs w:val="24"/>
        </w:rPr>
        <w:t>МаркерАВ</w:t>
      </w:r>
      <w:proofErr w:type="spellEnd"/>
      <w:r w:rsidRPr="00271AEF">
        <w:rPr>
          <w:rFonts w:eastAsia="SimSun"/>
          <w:i/>
          <w:iCs/>
          <w:sz w:val="24"/>
          <w:szCs w:val="24"/>
        </w:rPr>
        <w:t xml:space="preserve"> </w:t>
      </w:r>
      <w:r w:rsidRPr="00271AEF">
        <w:rPr>
          <w:rFonts w:eastAsia="SimSun"/>
          <w:sz w:val="24"/>
          <w:szCs w:val="24"/>
        </w:rPr>
        <w:t xml:space="preserve">сущности </w:t>
      </w:r>
      <w:r w:rsidRPr="00271AEF">
        <w:rPr>
          <w:rFonts w:eastAsia="SimSun"/>
          <w:i/>
          <w:iCs/>
          <w:sz w:val="24"/>
          <w:szCs w:val="24"/>
        </w:rPr>
        <w:t>В</w:t>
      </w:r>
      <w:r w:rsidRPr="00271AEF">
        <w:rPr>
          <w:rFonts w:eastAsia="SimSun"/>
          <w:sz w:val="24"/>
          <w:szCs w:val="24"/>
        </w:rPr>
        <w:t>.</w:t>
      </w:r>
    </w:p>
    <w:p w14:paraId="69D7CCC5" w14:textId="77777777" w:rsidR="007F6703" w:rsidRPr="00271AEF" w:rsidRDefault="007F6703" w:rsidP="007F6703">
      <w:pPr>
        <w:ind w:firstLine="708"/>
        <w:rPr>
          <w:rFonts w:eastAsia="SimSun"/>
          <w:sz w:val="24"/>
          <w:szCs w:val="24"/>
        </w:rPr>
      </w:pPr>
      <w:r w:rsidRPr="00271AEF">
        <w:rPr>
          <w:rFonts w:eastAsia="SimSun"/>
          <w:sz w:val="24"/>
          <w:szCs w:val="24"/>
          <w:lang w:val="en-US"/>
        </w:rPr>
        <w:t>e</w:t>
      </w:r>
      <w:r w:rsidRPr="00271AEF">
        <w:rPr>
          <w:rFonts w:eastAsia="SimSun"/>
          <w:sz w:val="24"/>
          <w:szCs w:val="24"/>
        </w:rPr>
        <w:t xml:space="preserve">) После получения сообщения, содержащего </w:t>
      </w:r>
      <w:proofErr w:type="spellStart"/>
      <w:r w:rsidRPr="00271AEF">
        <w:rPr>
          <w:rFonts w:eastAsia="SimSun"/>
          <w:i/>
          <w:iCs/>
          <w:sz w:val="24"/>
          <w:szCs w:val="24"/>
        </w:rPr>
        <w:t>МаркерАВ</w:t>
      </w:r>
      <w:proofErr w:type="spellEnd"/>
      <w:r w:rsidRPr="00271AEF">
        <w:rPr>
          <w:rFonts w:eastAsia="SimSun"/>
          <w:sz w:val="24"/>
          <w:szCs w:val="24"/>
        </w:rPr>
        <w:t xml:space="preserve">, сущность </w:t>
      </w:r>
      <w:r w:rsidRPr="00271AEF">
        <w:rPr>
          <w:rFonts w:eastAsia="SimSun"/>
          <w:i/>
          <w:iCs/>
          <w:sz w:val="24"/>
          <w:szCs w:val="24"/>
        </w:rPr>
        <w:t xml:space="preserve">В </w:t>
      </w:r>
      <w:r w:rsidRPr="00271AEF">
        <w:rPr>
          <w:rFonts w:eastAsia="SimSun"/>
          <w:sz w:val="24"/>
          <w:szCs w:val="24"/>
        </w:rPr>
        <w:t xml:space="preserve">подтверждает </w:t>
      </w:r>
      <w:proofErr w:type="spellStart"/>
      <w:r w:rsidRPr="00271AEF">
        <w:rPr>
          <w:rFonts w:eastAsia="SimSun"/>
          <w:i/>
          <w:iCs/>
          <w:sz w:val="24"/>
          <w:szCs w:val="24"/>
        </w:rPr>
        <w:t>МаркерАВ</w:t>
      </w:r>
      <w:proofErr w:type="spellEnd"/>
      <w:r w:rsidRPr="00271AEF">
        <w:rPr>
          <w:rFonts w:eastAsia="SimSun"/>
          <w:sz w:val="24"/>
          <w:szCs w:val="24"/>
        </w:rPr>
        <w:t xml:space="preserve">, расшифровывая зашифрованную часть и проверяя </w:t>
      </w:r>
      <w:r w:rsidRPr="00271AEF">
        <w:rPr>
          <w:rFonts w:eastAsia="SimSun"/>
          <w:i/>
          <w:iCs/>
          <w:sz w:val="24"/>
          <w:szCs w:val="24"/>
          <w:lang w:bidi="en-US"/>
        </w:rPr>
        <w:t>SID.</w:t>
      </w:r>
      <w:r w:rsidRPr="00271AEF">
        <w:rPr>
          <w:rFonts w:eastAsia="SimSun"/>
          <w:sz w:val="24"/>
          <w:szCs w:val="24"/>
        </w:rPr>
        <w:t xml:space="preserve"> Затем проверяет правильность отличительных идентификаторов </w:t>
      </w:r>
      <w:r w:rsidRPr="00271AEF">
        <w:rPr>
          <w:rFonts w:eastAsia="SimSun"/>
          <w:i/>
          <w:iCs/>
          <w:sz w:val="24"/>
          <w:szCs w:val="24"/>
        </w:rPr>
        <w:t xml:space="preserve">А </w:t>
      </w:r>
      <w:r w:rsidRPr="00271AEF">
        <w:rPr>
          <w:rFonts w:eastAsia="SimSun"/>
          <w:sz w:val="24"/>
          <w:szCs w:val="24"/>
        </w:rPr>
        <w:t xml:space="preserve">и </w:t>
      </w:r>
      <w:r w:rsidRPr="00271AEF">
        <w:rPr>
          <w:rFonts w:eastAsia="SimSun"/>
          <w:i/>
          <w:iCs/>
          <w:sz w:val="24"/>
          <w:szCs w:val="24"/>
        </w:rPr>
        <w:t>В</w:t>
      </w:r>
      <w:r w:rsidRPr="00271AEF">
        <w:rPr>
          <w:rFonts w:eastAsia="SimSun"/>
          <w:sz w:val="24"/>
          <w:szCs w:val="24"/>
        </w:rPr>
        <w:t xml:space="preserve">, а также метки времени или последовательного числа. Кроме того, сущность </w:t>
      </w:r>
      <w:r w:rsidRPr="00271AEF">
        <w:rPr>
          <w:rFonts w:eastAsia="SimSun"/>
          <w:i/>
          <w:iCs/>
          <w:sz w:val="24"/>
          <w:szCs w:val="24"/>
        </w:rPr>
        <w:t xml:space="preserve">В </w:t>
      </w:r>
      <w:r w:rsidRPr="00271AEF">
        <w:rPr>
          <w:rFonts w:eastAsia="SimSun"/>
          <w:sz w:val="24"/>
          <w:szCs w:val="24"/>
        </w:rPr>
        <w:t xml:space="preserve">извлекает секретный ключ аутентификации </w:t>
      </w:r>
      <w:r w:rsidRPr="00271AEF">
        <w:rPr>
          <w:rFonts w:eastAsia="SimSun"/>
          <w:i/>
          <w:iCs/>
          <w:sz w:val="24"/>
          <w:szCs w:val="24"/>
        </w:rPr>
        <w:t>К</w:t>
      </w:r>
      <w:r w:rsidRPr="00271AEF">
        <w:rPr>
          <w:rFonts w:eastAsia="SimSun"/>
          <w:i/>
          <w:iCs/>
          <w:sz w:val="24"/>
          <w:szCs w:val="24"/>
          <w:vertAlign w:val="subscript"/>
        </w:rPr>
        <w:t>АВ</w:t>
      </w:r>
      <w:r w:rsidRPr="00271AEF">
        <w:rPr>
          <w:rFonts w:eastAsia="SimSun"/>
          <w:sz w:val="24"/>
          <w:szCs w:val="24"/>
        </w:rPr>
        <w:t>.</w:t>
      </w:r>
    </w:p>
    <w:p w14:paraId="16D77FD4" w14:textId="77777777" w:rsidR="007F6703" w:rsidRPr="00271AEF" w:rsidRDefault="007F6703" w:rsidP="007F6703">
      <w:pPr>
        <w:ind w:firstLine="708"/>
        <w:rPr>
          <w:rFonts w:eastAsia="SimSun"/>
          <w:sz w:val="24"/>
          <w:szCs w:val="24"/>
        </w:rPr>
      </w:pPr>
      <w:r w:rsidRPr="00271AEF">
        <w:rPr>
          <w:rFonts w:eastAsia="SimSun"/>
          <w:sz w:val="24"/>
          <w:szCs w:val="24"/>
          <w:lang w:val="en-US"/>
        </w:rPr>
        <w:t>f</w:t>
      </w:r>
      <w:r w:rsidRPr="00271AEF">
        <w:rPr>
          <w:rFonts w:eastAsia="SimSun"/>
          <w:sz w:val="24"/>
          <w:szCs w:val="24"/>
        </w:rPr>
        <w:t xml:space="preserve">) Сущность </w:t>
      </w:r>
      <w:r w:rsidRPr="00271AEF">
        <w:rPr>
          <w:rFonts w:eastAsia="SimSun"/>
          <w:i/>
          <w:iCs/>
          <w:sz w:val="24"/>
          <w:szCs w:val="24"/>
        </w:rPr>
        <w:t xml:space="preserve">В </w:t>
      </w:r>
      <w:r w:rsidRPr="00271AEF">
        <w:rPr>
          <w:rFonts w:eastAsia="SimSun"/>
          <w:sz w:val="24"/>
          <w:szCs w:val="24"/>
        </w:rPr>
        <w:t xml:space="preserve">создает и посылает </w:t>
      </w:r>
      <w:proofErr w:type="spellStart"/>
      <w:r w:rsidRPr="00271AEF">
        <w:rPr>
          <w:rFonts w:eastAsia="SimSun"/>
          <w:i/>
          <w:iCs/>
          <w:sz w:val="24"/>
          <w:szCs w:val="24"/>
        </w:rPr>
        <w:t>МаркерВА</w:t>
      </w:r>
      <w:proofErr w:type="spellEnd"/>
      <w:r w:rsidRPr="00271AEF">
        <w:rPr>
          <w:rFonts w:eastAsia="SimSun"/>
          <w:i/>
          <w:iCs/>
          <w:sz w:val="24"/>
          <w:szCs w:val="24"/>
        </w:rPr>
        <w:t xml:space="preserve"> </w:t>
      </w:r>
      <w:r w:rsidRPr="00271AEF">
        <w:rPr>
          <w:rFonts w:eastAsia="SimSun"/>
          <w:sz w:val="24"/>
          <w:szCs w:val="24"/>
        </w:rPr>
        <w:t xml:space="preserve">сущности </w:t>
      </w:r>
      <w:r w:rsidRPr="00271AEF">
        <w:rPr>
          <w:rFonts w:eastAsia="SimSun"/>
          <w:i/>
          <w:iCs/>
          <w:sz w:val="24"/>
          <w:szCs w:val="24"/>
        </w:rPr>
        <w:t>А</w:t>
      </w:r>
      <w:r w:rsidRPr="00271AEF">
        <w:rPr>
          <w:rFonts w:eastAsia="SimSun"/>
          <w:sz w:val="24"/>
          <w:szCs w:val="24"/>
        </w:rPr>
        <w:t>.</w:t>
      </w:r>
    </w:p>
    <w:p w14:paraId="644FAED2" w14:textId="77777777" w:rsidR="007F6703" w:rsidRPr="00271AEF" w:rsidRDefault="007F6703" w:rsidP="007F6703">
      <w:pPr>
        <w:ind w:firstLine="708"/>
        <w:rPr>
          <w:rFonts w:eastAsia="SimSun"/>
          <w:sz w:val="24"/>
          <w:szCs w:val="24"/>
        </w:rPr>
      </w:pPr>
      <w:r w:rsidRPr="00271AEF">
        <w:rPr>
          <w:rFonts w:eastAsia="SimSun"/>
          <w:sz w:val="24"/>
          <w:szCs w:val="24"/>
          <w:lang w:val="en-US"/>
        </w:rPr>
        <w:t>g</w:t>
      </w:r>
      <w:r w:rsidRPr="00271AEF">
        <w:rPr>
          <w:rFonts w:eastAsia="SimSun"/>
          <w:sz w:val="24"/>
          <w:szCs w:val="24"/>
        </w:rPr>
        <w:t xml:space="preserve">) После получения сообщения, содержащего </w:t>
      </w:r>
      <w:proofErr w:type="spellStart"/>
      <w:r w:rsidRPr="00271AEF">
        <w:rPr>
          <w:rFonts w:eastAsia="SimSun"/>
          <w:i/>
          <w:iCs/>
          <w:sz w:val="24"/>
          <w:szCs w:val="24"/>
        </w:rPr>
        <w:t>МаркерВА</w:t>
      </w:r>
      <w:proofErr w:type="spellEnd"/>
      <w:r w:rsidRPr="00271AEF">
        <w:rPr>
          <w:rFonts w:eastAsia="SimSun"/>
          <w:sz w:val="24"/>
          <w:szCs w:val="24"/>
        </w:rPr>
        <w:t xml:space="preserve">, сущность </w:t>
      </w:r>
      <w:r w:rsidRPr="00271AEF">
        <w:rPr>
          <w:rFonts w:eastAsia="SimSun"/>
          <w:i/>
          <w:iCs/>
          <w:sz w:val="24"/>
          <w:szCs w:val="24"/>
        </w:rPr>
        <w:t xml:space="preserve">А </w:t>
      </w:r>
      <w:r w:rsidRPr="00271AEF">
        <w:rPr>
          <w:rFonts w:eastAsia="SimSun"/>
          <w:sz w:val="24"/>
          <w:szCs w:val="24"/>
        </w:rPr>
        <w:t xml:space="preserve">подтверждает </w:t>
      </w:r>
      <w:proofErr w:type="spellStart"/>
      <w:r w:rsidRPr="00271AEF">
        <w:rPr>
          <w:rFonts w:eastAsia="SimSun"/>
          <w:i/>
          <w:iCs/>
          <w:sz w:val="24"/>
          <w:szCs w:val="24"/>
        </w:rPr>
        <w:t>МаркерВА</w:t>
      </w:r>
      <w:proofErr w:type="spellEnd"/>
      <w:r w:rsidRPr="00271AEF">
        <w:rPr>
          <w:rFonts w:eastAsia="SimSun"/>
          <w:sz w:val="24"/>
          <w:szCs w:val="24"/>
        </w:rPr>
        <w:t xml:space="preserve">, расшифровывая зашифрованную часть и проверяя </w:t>
      </w:r>
      <w:r w:rsidRPr="00271AEF">
        <w:rPr>
          <w:rFonts w:eastAsia="SimSun"/>
          <w:i/>
          <w:iCs/>
          <w:sz w:val="24"/>
          <w:szCs w:val="24"/>
          <w:lang w:bidi="en-US"/>
        </w:rPr>
        <w:t>SID.</w:t>
      </w:r>
      <w:r w:rsidRPr="00271AEF">
        <w:rPr>
          <w:rFonts w:eastAsia="SimSun"/>
          <w:sz w:val="24"/>
          <w:szCs w:val="24"/>
        </w:rPr>
        <w:t xml:space="preserve"> Затем, проверяет правильность отличительного идентификатора </w:t>
      </w:r>
      <w:r w:rsidRPr="00271AEF">
        <w:rPr>
          <w:rFonts w:eastAsia="SimSun"/>
          <w:i/>
          <w:iCs/>
          <w:sz w:val="24"/>
          <w:szCs w:val="24"/>
        </w:rPr>
        <w:t>А</w:t>
      </w:r>
      <w:r w:rsidRPr="00271AEF">
        <w:rPr>
          <w:rFonts w:eastAsia="SimSun"/>
          <w:sz w:val="24"/>
          <w:szCs w:val="24"/>
        </w:rPr>
        <w:t>, а также метки времени или последовательного числа.</w:t>
      </w:r>
    </w:p>
    <w:p w14:paraId="5FF2A114" w14:textId="77777777" w:rsidR="007F6703" w:rsidRPr="00271AEF" w:rsidRDefault="007F6703" w:rsidP="007F6703">
      <w:pPr>
        <w:ind w:firstLine="708"/>
        <w:rPr>
          <w:rFonts w:eastAsia="SimSun"/>
          <w:sz w:val="24"/>
          <w:szCs w:val="24"/>
        </w:rPr>
      </w:pPr>
      <w:r w:rsidRPr="00271AEF">
        <w:rPr>
          <w:rFonts w:eastAsia="SimSun"/>
          <w:sz w:val="24"/>
          <w:szCs w:val="24"/>
        </w:rPr>
        <w:t xml:space="preserve">Шаги </w:t>
      </w:r>
      <w:r w:rsidRPr="00271AEF">
        <w:rPr>
          <w:rFonts w:eastAsia="SimSun"/>
          <w:sz w:val="24"/>
          <w:szCs w:val="24"/>
          <w:lang w:val="en-US"/>
        </w:rPr>
        <w:t>f</w:t>
      </w:r>
      <w:r w:rsidRPr="00271AEF">
        <w:rPr>
          <w:rFonts w:eastAsia="SimSun"/>
          <w:sz w:val="24"/>
          <w:szCs w:val="24"/>
        </w:rPr>
        <w:t xml:space="preserve">) и </w:t>
      </w:r>
      <w:r w:rsidRPr="00271AEF">
        <w:rPr>
          <w:rFonts w:eastAsia="SimSun"/>
          <w:sz w:val="24"/>
          <w:szCs w:val="24"/>
          <w:lang w:val="en-US"/>
        </w:rPr>
        <w:t>g</w:t>
      </w:r>
      <w:r w:rsidRPr="00271AEF">
        <w:rPr>
          <w:rFonts w:eastAsia="SimSun"/>
          <w:sz w:val="24"/>
          <w:szCs w:val="24"/>
        </w:rPr>
        <w:t xml:space="preserve">) могут быть опущены, если требуется только односторонняя </w:t>
      </w:r>
      <w:r w:rsidRPr="00271AEF">
        <w:rPr>
          <w:rFonts w:eastAsia="SimSun"/>
          <w:sz w:val="24"/>
          <w:szCs w:val="24"/>
        </w:rPr>
        <w:lastRenderedPageBreak/>
        <w:t xml:space="preserve">аутентификация сущности </w:t>
      </w:r>
      <w:r w:rsidRPr="00271AEF">
        <w:rPr>
          <w:rFonts w:eastAsia="SimSun"/>
          <w:i/>
          <w:iCs/>
          <w:sz w:val="24"/>
          <w:szCs w:val="24"/>
        </w:rPr>
        <w:t xml:space="preserve">А </w:t>
      </w:r>
      <w:r w:rsidRPr="00271AEF">
        <w:rPr>
          <w:rFonts w:eastAsia="SimSun"/>
          <w:sz w:val="24"/>
          <w:szCs w:val="24"/>
        </w:rPr>
        <w:t xml:space="preserve">сущностью </w:t>
      </w:r>
      <w:r w:rsidRPr="00271AEF">
        <w:rPr>
          <w:rFonts w:eastAsia="SimSun"/>
          <w:i/>
          <w:iCs/>
          <w:sz w:val="24"/>
          <w:szCs w:val="24"/>
        </w:rPr>
        <w:t>В</w:t>
      </w:r>
      <w:r w:rsidRPr="00271AEF">
        <w:rPr>
          <w:rFonts w:eastAsia="SimSun"/>
          <w:sz w:val="24"/>
          <w:szCs w:val="24"/>
        </w:rPr>
        <w:t>.</w:t>
      </w:r>
    </w:p>
    <w:p w14:paraId="7A1A6097" w14:textId="77777777" w:rsidR="007F6703" w:rsidRPr="00271AEF" w:rsidRDefault="007F6703" w:rsidP="007F6703">
      <w:pPr>
        <w:ind w:firstLine="708"/>
        <w:rPr>
          <w:rFonts w:eastAsia="SimSun"/>
          <w:sz w:val="24"/>
          <w:szCs w:val="24"/>
        </w:rPr>
      </w:pPr>
    </w:p>
    <w:p w14:paraId="60F88960" w14:textId="33149DE7" w:rsidR="007F6703" w:rsidRDefault="007F6703" w:rsidP="007F6703">
      <w:pPr>
        <w:ind w:firstLine="708"/>
        <w:rPr>
          <w:rFonts w:eastAsia="SimSun"/>
          <w:b/>
          <w:bCs/>
          <w:sz w:val="24"/>
          <w:szCs w:val="24"/>
        </w:rPr>
      </w:pPr>
      <w:r w:rsidRPr="00271AEF">
        <w:rPr>
          <w:rFonts w:eastAsia="SimSun"/>
          <w:b/>
          <w:bCs/>
          <w:sz w:val="24"/>
          <w:szCs w:val="24"/>
        </w:rPr>
        <w:t>8.3 Механизм</w:t>
      </w:r>
      <w:r w:rsidRPr="00271AEF">
        <w:rPr>
          <w:sz w:val="24"/>
          <w:szCs w:val="24"/>
        </w:rPr>
        <w:t xml:space="preserve"> </w:t>
      </w:r>
      <w:r w:rsidRPr="00271AEF">
        <w:rPr>
          <w:rFonts w:eastAsia="SimSun"/>
          <w:b/>
          <w:bCs/>
          <w:sz w:val="24"/>
          <w:szCs w:val="24"/>
        </w:rPr>
        <w:t>TP.CR - Пяти</w:t>
      </w:r>
      <w:r w:rsidR="009C5A55">
        <w:rPr>
          <w:rFonts w:eastAsia="SimSun"/>
          <w:b/>
          <w:bCs/>
          <w:sz w:val="24"/>
          <w:szCs w:val="24"/>
        </w:rPr>
        <w:t>сторонняя</w:t>
      </w:r>
      <w:r w:rsidRPr="00271AEF">
        <w:rPr>
          <w:rFonts w:eastAsia="SimSun"/>
          <w:b/>
          <w:bCs/>
          <w:sz w:val="24"/>
          <w:szCs w:val="24"/>
        </w:rPr>
        <w:t xml:space="preserve"> аутентификация</w:t>
      </w:r>
    </w:p>
    <w:p w14:paraId="1B080D3A" w14:textId="77777777" w:rsidR="00271AEF" w:rsidRPr="00271AEF" w:rsidRDefault="00271AEF" w:rsidP="007F6703">
      <w:pPr>
        <w:ind w:firstLine="708"/>
        <w:rPr>
          <w:rFonts w:eastAsia="SimSun"/>
          <w:b/>
          <w:bCs/>
          <w:sz w:val="24"/>
          <w:szCs w:val="24"/>
        </w:rPr>
      </w:pPr>
    </w:p>
    <w:p w14:paraId="39BAFFEB" w14:textId="77777777" w:rsidR="007F6703" w:rsidRPr="00271AEF" w:rsidRDefault="007F6703" w:rsidP="007F6703">
      <w:pPr>
        <w:ind w:firstLine="708"/>
        <w:rPr>
          <w:rFonts w:eastAsia="SimSun"/>
          <w:sz w:val="24"/>
          <w:szCs w:val="24"/>
        </w:rPr>
      </w:pPr>
      <w:r w:rsidRPr="00271AEF">
        <w:rPr>
          <w:rFonts w:eastAsia="SimSun"/>
          <w:sz w:val="24"/>
          <w:szCs w:val="24"/>
        </w:rPr>
        <w:t>В этом механизме взаимной аутентификации уникальность/своевременность контролируется использованием случайных чисел (ISO/IEC 9798-1:2010, Приложение B).</w:t>
      </w:r>
      <w:r w:rsidRPr="00271AEF">
        <w:rPr>
          <w:rFonts w:eastAsia="SimSun"/>
          <w:i/>
          <w:iCs/>
          <w:sz w:val="24"/>
          <w:szCs w:val="24"/>
        </w:rPr>
        <w:t xml:space="preserve"> </w:t>
      </w:r>
      <w:r w:rsidRPr="00271AEF">
        <w:rPr>
          <w:rFonts w:eastAsia="SimSun"/>
          <w:sz w:val="24"/>
          <w:szCs w:val="24"/>
        </w:rPr>
        <w:t>Механизм аутентификации представлен на рисунке 6.</w:t>
      </w:r>
    </w:p>
    <w:p w14:paraId="55F89E41" w14:textId="77777777" w:rsidR="007F6703" w:rsidRPr="00271AEF" w:rsidRDefault="007F6703" w:rsidP="007F6703">
      <w:pPr>
        <w:ind w:firstLine="708"/>
        <w:rPr>
          <w:rFonts w:eastAsia="SimSun"/>
          <w:sz w:val="24"/>
          <w:szCs w:val="24"/>
        </w:rPr>
      </w:pPr>
    </w:p>
    <w:p w14:paraId="3DDC132F" w14:textId="77777777" w:rsidR="007F6703" w:rsidRPr="00271AEF" w:rsidRDefault="007F6703" w:rsidP="007F6703">
      <w:pPr>
        <w:rPr>
          <w:rFonts w:eastAsia="SimSun"/>
          <w:sz w:val="24"/>
          <w:szCs w:val="24"/>
        </w:rPr>
      </w:pPr>
      <w:r w:rsidRPr="00271AEF">
        <w:rPr>
          <w:rFonts w:eastAsia="SimSun"/>
          <w:noProof/>
          <w:sz w:val="24"/>
          <w:szCs w:val="24"/>
        </w:rPr>
        <w:drawing>
          <wp:inline distT="0" distB="0" distL="0" distR="0" wp14:anchorId="39F77E46" wp14:editId="66B41DA4">
            <wp:extent cx="5940425" cy="2442210"/>
            <wp:effectExtent l="0" t="0" r="317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0425" cy="2442210"/>
                    </a:xfrm>
                    <a:prstGeom prst="rect">
                      <a:avLst/>
                    </a:prstGeom>
                    <a:noFill/>
                    <a:ln>
                      <a:noFill/>
                    </a:ln>
                  </pic:spPr>
                </pic:pic>
              </a:graphicData>
            </a:graphic>
          </wp:inline>
        </w:drawing>
      </w:r>
    </w:p>
    <w:p w14:paraId="3ED8B74F" w14:textId="77777777" w:rsidR="007F6703" w:rsidRPr="00271AEF" w:rsidRDefault="007F6703" w:rsidP="007F6703">
      <w:pPr>
        <w:ind w:firstLine="708"/>
        <w:rPr>
          <w:rFonts w:eastAsia="SimSun"/>
          <w:sz w:val="24"/>
          <w:szCs w:val="24"/>
        </w:rPr>
      </w:pPr>
    </w:p>
    <w:p w14:paraId="1AFD253F" w14:textId="799B2D24" w:rsidR="007F6703" w:rsidRPr="00271AEF" w:rsidRDefault="007F6703" w:rsidP="009C5A55">
      <w:pPr>
        <w:ind w:firstLine="708"/>
        <w:jc w:val="center"/>
        <w:rPr>
          <w:rFonts w:eastAsia="SimSun"/>
          <w:sz w:val="24"/>
          <w:szCs w:val="24"/>
        </w:rPr>
      </w:pPr>
      <w:r w:rsidRPr="00271AEF">
        <w:rPr>
          <w:rFonts w:eastAsia="SimSun"/>
          <w:b/>
          <w:sz w:val="24"/>
          <w:szCs w:val="24"/>
        </w:rPr>
        <w:t>Рисунок 6</w:t>
      </w:r>
      <w:r w:rsidRPr="00271AEF">
        <w:rPr>
          <w:rFonts w:eastAsia="SimSun"/>
          <w:sz w:val="24"/>
          <w:szCs w:val="24"/>
        </w:rPr>
        <w:t xml:space="preserve"> </w:t>
      </w:r>
      <w:r w:rsidR="00271AEF">
        <w:rPr>
          <w:rFonts w:eastAsia="SimSun"/>
          <w:sz w:val="24"/>
          <w:szCs w:val="24"/>
        </w:rPr>
        <w:t xml:space="preserve">- </w:t>
      </w:r>
      <w:r w:rsidRPr="00271AEF">
        <w:rPr>
          <w:rFonts w:eastAsia="SimSun"/>
          <w:b/>
          <w:bCs/>
          <w:sz w:val="24"/>
          <w:szCs w:val="24"/>
        </w:rPr>
        <w:t>Механизм</w:t>
      </w:r>
      <w:r w:rsidRPr="00271AEF">
        <w:rPr>
          <w:sz w:val="24"/>
          <w:szCs w:val="24"/>
        </w:rPr>
        <w:t xml:space="preserve"> </w:t>
      </w:r>
      <w:r w:rsidRPr="00271AEF">
        <w:rPr>
          <w:rFonts w:eastAsia="SimSun"/>
          <w:b/>
          <w:bCs/>
          <w:sz w:val="24"/>
          <w:szCs w:val="24"/>
        </w:rPr>
        <w:t>TP.CR - Пяти</w:t>
      </w:r>
      <w:r w:rsidR="009C5A55">
        <w:rPr>
          <w:rFonts w:eastAsia="SimSun"/>
          <w:b/>
          <w:bCs/>
          <w:sz w:val="24"/>
          <w:szCs w:val="24"/>
        </w:rPr>
        <w:t>сторонняя</w:t>
      </w:r>
      <w:r w:rsidRPr="00271AEF">
        <w:rPr>
          <w:rFonts w:eastAsia="SimSun"/>
          <w:b/>
          <w:bCs/>
          <w:sz w:val="24"/>
          <w:szCs w:val="24"/>
        </w:rPr>
        <w:t xml:space="preserve"> аутентификация</w:t>
      </w:r>
    </w:p>
    <w:p w14:paraId="7C8AA9AA" w14:textId="77777777" w:rsidR="007F6703" w:rsidRPr="00271AEF" w:rsidRDefault="007F6703" w:rsidP="007F6703">
      <w:pPr>
        <w:ind w:firstLine="708"/>
        <w:rPr>
          <w:rFonts w:eastAsia="SimSun"/>
          <w:sz w:val="24"/>
          <w:szCs w:val="24"/>
        </w:rPr>
      </w:pPr>
    </w:p>
    <w:p w14:paraId="6E9BDF68" w14:textId="77777777" w:rsidR="007F6703" w:rsidRPr="00271AEF" w:rsidRDefault="007F6703" w:rsidP="007F6703">
      <w:pPr>
        <w:ind w:firstLine="708"/>
        <w:rPr>
          <w:rFonts w:eastAsia="SimSun"/>
          <w:sz w:val="24"/>
          <w:szCs w:val="24"/>
        </w:rPr>
      </w:pPr>
      <w:r w:rsidRPr="00271AEF">
        <w:rPr>
          <w:rFonts w:eastAsia="SimSun"/>
          <w:sz w:val="24"/>
          <w:szCs w:val="24"/>
        </w:rPr>
        <w:t xml:space="preserve">Форма маркера </w:t>
      </w:r>
      <w:r w:rsidRPr="00271AEF">
        <w:rPr>
          <w:rFonts w:eastAsia="SimSun"/>
          <w:i/>
          <w:iCs/>
          <w:sz w:val="24"/>
          <w:szCs w:val="24"/>
        </w:rPr>
        <w:t>(</w:t>
      </w:r>
      <w:proofErr w:type="spellStart"/>
      <w:r w:rsidRPr="00271AEF">
        <w:rPr>
          <w:rFonts w:eastAsia="SimSun"/>
          <w:i/>
          <w:iCs/>
          <w:sz w:val="24"/>
          <w:szCs w:val="24"/>
        </w:rPr>
        <w:t>МаркерТА</w:t>
      </w:r>
      <w:proofErr w:type="spellEnd"/>
      <w:r w:rsidRPr="00271AEF">
        <w:rPr>
          <w:rFonts w:eastAsia="SimSun"/>
          <w:i/>
          <w:iCs/>
          <w:sz w:val="24"/>
          <w:szCs w:val="24"/>
        </w:rPr>
        <w:t>)</w:t>
      </w:r>
      <w:r w:rsidRPr="00271AEF">
        <w:rPr>
          <w:rFonts w:eastAsia="SimSun"/>
          <w:sz w:val="24"/>
          <w:szCs w:val="24"/>
        </w:rPr>
        <w:t xml:space="preserve">, посланного доверенной третьей стороной </w:t>
      </w:r>
      <w:r w:rsidRPr="00271AEF">
        <w:rPr>
          <w:rFonts w:eastAsia="SimSun"/>
          <w:i/>
          <w:iCs/>
          <w:sz w:val="24"/>
          <w:szCs w:val="24"/>
        </w:rPr>
        <w:t xml:space="preserve">Р </w:t>
      </w:r>
      <w:r w:rsidRPr="00271AEF">
        <w:rPr>
          <w:rFonts w:eastAsia="SimSun"/>
          <w:sz w:val="24"/>
          <w:szCs w:val="24"/>
        </w:rPr>
        <w:t xml:space="preserve">сущности </w:t>
      </w:r>
      <w:r w:rsidRPr="00271AEF">
        <w:rPr>
          <w:rFonts w:eastAsia="SimSun"/>
          <w:i/>
          <w:iCs/>
          <w:sz w:val="24"/>
          <w:szCs w:val="24"/>
        </w:rPr>
        <w:t xml:space="preserve">А </w:t>
      </w:r>
      <w:r w:rsidRPr="00271AEF">
        <w:rPr>
          <w:rFonts w:eastAsia="SimSun"/>
          <w:sz w:val="24"/>
          <w:szCs w:val="24"/>
        </w:rPr>
        <w:t>выглядит следующим образом:</w:t>
      </w:r>
    </w:p>
    <w:p w14:paraId="6CD69456" w14:textId="77777777" w:rsidR="007F6703" w:rsidRPr="00271AEF" w:rsidRDefault="007F6703" w:rsidP="007F6703">
      <w:pPr>
        <w:rPr>
          <w:rFonts w:eastAsia="SimSun"/>
          <w:sz w:val="24"/>
          <w:szCs w:val="24"/>
        </w:rPr>
      </w:pPr>
      <w:r w:rsidRPr="00271AEF">
        <w:rPr>
          <w:rFonts w:eastAsia="SimSun"/>
          <w:noProof/>
          <w:sz w:val="24"/>
          <w:szCs w:val="24"/>
        </w:rPr>
        <w:drawing>
          <wp:inline distT="0" distB="0" distL="0" distR="0" wp14:anchorId="26E21118" wp14:editId="49B68A81">
            <wp:extent cx="5940425" cy="416560"/>
            <wp:effectExtent l="0" t="0" r="3175" b="254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0425" cy="416560"/>
                    </a:xfrm>
                    <a:prstGeom prst="rect">
                      <a:avLst/>
                    </a:prstGeom>
                    <a:noFill/>
                    <a:ln>
                      <a:noFill/>
                    </a:ln>
                  </pic:spPr>
                </pic:pic>
              </a:graphicData>
            </a:graphic>
          </wp:inline>
        </w:drawing>
      </w:r>
    </w:p>
    <w:p w14:paraId="7F05954F" w14:textId="77777777" w:rsidR="007F6703" w:rsidRPr="00271AEF" w:rsidRDefault="007F6703" w:rsidP="007F6703">
      <w:pPr>
        <w:ind w:firstLine="708"/>
        <w:rPr>
          <w:rFonts w:eastAsia="SimSun"/>
          <w:sz w:val="24"/>
          <w:szCs w:val="24"/>
        </w:rPr>
      </w:pPr>
      <w:r w:rsidRPr="00271AEF">
        <w:rPr>
          <w:rFonts w:eastAsia="SimSun"/>
          <w:sz w:val="24"/>
          <w:szCs w:val="24"/>
        </w:rPr>
        <w:t xml:space="preserve">Форма маркера </w:t>
      </w:r>
      <w:r w:rsidRPr="00271AEF">
        <w:rPr>
          <w:rFonts w:eastAsia="SimSun"/>
          <w:i/>
          <w:iCs/>
          <w:sz w:val="24"/>
          <w:szCs w:val="24"/>
        </w:rPr>
        <w:t>(</w:t>
      </w:r>
      <w:proofErr w:type="spellStart"/>
      <w:r w:rsidRPr="00271AEF">
        <w:rPr>
          <w:rFonts w:eastAsia="SimSun"/>
          <w:i/>
          <w:iCs/>
          <w:sz w:val="24"/>
          <w:szCs w:val="24"/>
        </w:rPr>
        <w:t>МаркерАВ</w:t>
      </w:r>
      <w:proofErr w:type="spellEnd"/>
      <w:r w:rsidRPr="00271AEF">
        <w:rPr>
          <w:rFonts w:eastAsia="SimSun"/>
          <w:i/>
          <w:iCs/>
          <w:sz w:val="24"/>
          <w:szCs w:val="24"/>
        </w:rPr>
        <w:t>)</w:t>
      </w:r>
      <w:r w:rsidRPr="00271AEF">
        <w:rPr>
          <w:rFonts w:eastAsia="SimSun"/>
          <w:sz w:val="24"/>
          <w:szCs w:val="24"/>
        </w:rPr>
        <w:t xml:space="preserve">, посланного сущностью </w:t>
      </w:r>
      <w:r w:rsidRPr="00271AEF">
        <w:rPr>
          <w:rFonts w:eastAsia="SimSun"/>
          <w:i/>
          <w:iCs/>
          <w:sz w:val="24"/>
          <w:szCs w:val="24"/>
        </w:rPr>
        <w:t xml:space="preserve">А </w:t>
      </w:r>
      <w:r w:rsidRPr="00271AEF">
        <w:rPr>
          <w:rFonts w:eastAsia="SimSun"/>
          <w:sz w:val="24"/>
          <w:szCs w:val="24"/>
        </w:rPr>
        <w:t xml:space="preserve">сущности </w:t>
      </w:r>
      <w:r w:rsidRPr="00271AEF">
        <w:rPr>
          <w:rFonts w:eastAsia="SimSun"/>
          <w:i/>
          <w:iCs/>
          <w:sz w:val="24"/>
          <w:szCs w:val="24"/>
        </w:rPr>
        <w:t>В</w:t>
      </w:r>
      <w:r w:rsidRPr="00271AEF">
        <w:rPr>
          <w:rFonts w:eastAsia="SimSun"/>
          <w:sz w:val="24"/>
          <w:szCs w:val="24"/>
        </w:rPr>
        <w:t>, выглядит следующим образом:</w:t>
      </w:r>
    </w:p>
    <w:p w14:paraId="143DF176" w14:textId="77777777" w:rsidR="007F6703" w:rsidRPr="00271AEF" w:rsidRDefault="007F6703" w:rsidP="007F6703">
      <w:pPr>
        <w:rPr>
          <w:rFonts w:eastAsia="SimSun"/>
          <w:sz w:val="24"/>
          <w:szCs w:val="24"/>
        </w:rPr>
      </w:pPr>
      <w:r w:rsidRPr="00271AEF">
        <w:rPr>
          <w:rFonts w:eastAsia="SimSun"/>
          <w:noProof/>
          <w:sz w:val="24"/>
          <w:szCs w:val="24"/>
        </w:rPr>
        <w:drawing>
          <wp:inline distT="0" distB="0" distL="0" distR="0" wp14:anchorId="7AEC46F5" wp14:editId="556B2BE0">
            <wp:extent cx="5940425" cy="489585"/>
            <wp:effectExtent l="0" t="0" r="3175" b="571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0425" cy="489585"/>
                    </a:xfrm>
                    <a:prstGeom prst="rect">
                      <a:avLst/>
                    </a:prstGeom>
                    <a:noFill/>
                    <a:ln>
                      <a:noFill/>
                    </a:ln>
                  </pic:spPr>
                </pic:pic>
              </a:graphicData>
            </a:graphic>
          </wp:inline>
        </w:drawing>
      </w:r>
    </w:p>
    <w:p w14:paraId="2764F5CA" w14:textId="77777777" w:rsidR="007F6703" w:rsidRPr="00271AEF" w:rsidRDefault="007F6703" w:rsidP="007F6703">
      <w:pPr>
        <w:ind w:firstLine="708"/>
        <w:rPr>
          <w:rFonts w:eastAsia="SimSun"/>
          <w:sz w:val="24"/>
          <w:szCs w:val="24"/>
        </w:rPr>
      </w:pPr>
      <w:r w:rsidRPr="00271AEF">
        <w:rPr>
          <w:rFonts w:eastAsia="SimSun"/>
          <w:sz w:val="24"/>
          <w:szCs w:val="24"/>
        </w:rPr>
        <w:t>Форма маркера (</w:t>
      </w:r>
      <w:proofErr w:type="spellStart"/>
      <w:r w:rsidRPr="00271AEF">
        <w:rPr>
          <w:rFonts w:eastAsia="SimSun"/>
          <w:i/>
          <w:iCs/>
          <w:sz w:val="24"/>
          <w:szCs w:val="24"/>
        </w:rPr>
        <w:t>МаркерВA</w:t>
      </w:r>
      <w:proofErr w:type="spellEnd"/>
      <w:r w:rsidRPr="00271AEF">
        <w:rPr>
          <w:rFonts w:eastAsia="SimSun"/>
          <w:sz w:val="24"/>
          <w:szCs w:val="24"/>
        </w:rPr>
        <w:t xml:space="preserve">), посланного сущностью </w:t>
      </w:r>
      <w:r w:rsidRPr="00271AEF">
        <w:rPr>
          <w:rFonts w:eastAsia="SimSun"/>
          <w:i/>
          <w:iCs/>
          <w:sz w:val="24"/>
          <w:szCs w:val="24"/>
        </w:rPr>
        <w:t xml:space="preserve">В </w:t>
      </w:r>
      <w:r w:rsidRPr="00271AEF">
        <w:rPr>
          <w:rFonts w:eastAsia="SimSun"/>
          <w:sz w:val="24"/>
          <w:szCs w:val="24"/>
        </w:rPr>
        <w:t xml:space="preserve">сущности </w:t>
      </w:r>
      <w:r w:rsidRPr="00271AEF">
        <w:rPr>
          <w:rFonts w:eastAsia="SimSun"/>
          <w:i/>
          <w:iCs/>
          <w:sz w:val="24"/>
          <w:szCs w:val="24"/>
        </w:rPr>
        <w:t>А</w:t>
      </w:r>
      <w:r w:rsidRPr="00271AEF">
        <w:rPr>
          <w:rFonts w:eastAsia="SimSun"/>
          <w:sz w:val="24"/>
          <w:szCs w:val="24"/>
        </w:rPr>
        <w:t>, выглядит следующим образом:</w:t>
      </w:r>
    </w:p>
    <w:p w14:paraId="67360984" w14:textId="77777777" w:rsidR="007F6703" w:rsidRPr="00271AEF" w:rsidRDefault="007F6703" w:rsidP="007F6703">
      <w:pPr>
        <w:ind w:firstLine="708"/>
        <w:rPr>
          <w:rFonts w:eastAsia="SimSun"/>
          <w:sz w:val="24"/>
          <w:szCs w:val="24"/>
        </w:rPr>
      </w:pPr>
      <w:r w:rsidRPr="00271AEF">
        <w:rPr>
          <w:rFonts w:eastAsia="SimSun"/>
          <w:noProof/>
          <w:sz w:val="24"/>
          <w:szCs w:val="24"/>
        </w:rPr>
        <w:drawing>
          <wp:inline distT="0" distB="0" distL="0" distR="0" wp14:anchorId="0B7F086B" wp14:editId="2372B4C2">
            <wp:extent cx="3457575" cy="51435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57575" cy="514350"/>
                    </a:xfrm>
                    <a:prstGeom prst="rect">
                      <a:avLst/>
                    </a:prstGeom>
                    <a:noFill/>
                    <a:ln>
                      <a:noFill/>
                    </a:ln>
                  </pic:spPr>
                </pic:pic>
              </a:graphicData>
            </a:graphic>
          </wp:inline>
        </w:drawing>
      </w:r>
    </w:p>
    <w:p w14:paraId="1F180391" w14:textId="4A0FFF1D" w:rsidR="007F6703" w:rsidRPr="00271AEF" w:rsidRDefault="007F6703" w:rsidP="007F6703">
      <w:pPr>
        <w:ind w:firstLine="708"/>
        <w:rPr>
          <w:rFonts w:eastAsia="SimSun"/>
          <w:iCs/>
          <w:sz w:val="24"/>
          <w:szCs w:val="24"/>
        </w:rPr>
      </w:pPr>
      <w:r w:rsidRPr="00271AEF">
        <w:rPr>
          <w:rFonts w:eastAsia="SimSun"/>
          <w:iCs/>
          <w:sz w:val="24"/>
          <w:szCs w:val="24"/>
        </w:rPr>
        <w:t>Ниже приводится описание Механизма TP.CR - Пяти</w:t>
      </w:r>
      <w:r w:rsidR="009C5A55">
        <w:rPr>
          <w:rFonts w:eastAsia="SimSun"/>
          <w:iCs/>
          <w:sz w:val="24"/>
          <w:szCs w:val="24"/>
        </w:rPr>
        <w:t>сторонняя</w:t>
      </w:r>
      <w:r w:rsidRPr="00271AEF">
        <w:rPr>
          <w:rFonts w:eastAsia="SimSun"/>
          <w:iCs/>
          <w:sz w:val="24"/>
          <w:szCs w:val="24"/>
        </w:rPr>
        <w:t xml:space="preserve"> аутентификация:</w:t>
      </w:r>
    </w:p>
    <w:p w14:paraId="774D99C1" w14:textId="77777777" w:rsidR="007F6703" w:rsidRPr="00271AEF" w:rsidRDefault="007F6703" w:rsidP="007F6703">
      <w:pPr>
        <w:ind w:firstLine="708"/>
        <w:rPr>
          <w:rFonts w:eastAsia="SimSun"/>
          <w:sz w:val="24"/>
          <w:szCs w:val="24"/>
        </w:rPr>
      </w:pPr>
      <w:r w:rsidRPr="00271AEF">
        <w:rPr>
          <w:rFonts w:eastAsia="SimSun"/>
          <w:sz w:val="24"/>
          <w:szCs w:val="24"/>
          <w:lang w:val="en-US"/>
        </w:rPr>
        <w:t>a</w:t>
      </w:r>
      <w:r w:rsidRPr="00271AEF">
        <w:rPr>
          <w:rFonts w:eastAsia="SimSun"/>
          <w:sz w:val="24"/>
          <w:szCs w:val="24"/>
        </w:rPr>
        <w:t xml:space="preserve">) Сущность </w:t>
      </w:r>
      <w:r w:rsidRPr="00271AEF">
        <w:rPr>
          <w:rFonts w:eastAsia="SimSun"/>
          <w:i/>
          <w:iCs/>
          <w:sz w:val="24"/>
          <w:szCs w:val="24"/>
        </w:rPr>
        <w:t xml:space="preserve">В </w:t>
      </w:r>
      <w:r w:rsidRPr="00271AEF">
        <w:rPr>
          <w:rFonts w:eastAsia="SimSun"/>
          <w:sz w:val="24"/>
          <w:szCs w:val="24"/>
        </w:rPr>
        <w:t xml:space="preserve">создает случайное число </w:t>
      </w:r>
      <w:r w:rsidRPr="00271AEF">
        <w:rPr>
          <w:rFonts w:eastAsia="SimSun"/>
          <w:i/>
          <w:iCs/>
          <w:sz w:val="24"/>
          <w:szCs w:val="24"/>
        </w:rPr>
        <w:t xml:space="preserve">RB, </w:t>
      </w:r>
      <w:r w:rsidRPr="00271AEF">
        <w:rPr>
          <w:rFonts w:eastAsia="SimSun"/>
          <w:sz w:val="24"/>
          <w:szCs w:val="24"/>
        </w:rPr>
        <w:t xml:space="preserve">затем посылает это число и, при необходимости, текстовое поле </w:t>
      </w:r>
      <w:r w:rsidRPr="00271AEF">
        <w:rPr>
          <w:rFonts w:eastAsia="SimSun"/>
          <w:i/>
          <w:iCs/>
          <w:sz w:val="24"/>
          <w:szCs w:val="24"/>
        </w:rPr>
        <w:t xml:space="preserve">Текст1 </w:t>
      </w:r>
      <w:r w:rsidRPr="00271AEF">
        <w:rPr>
          <w:rFonts w:eastAsia="SimSun"/>
          <w:sz w:val="24"/>
          <w:szCs w:val="24"/>
        </w:rPr>
        <w:t xml:space="preserve">сущности </w:t>
      </w:r>
      <w:r w:rsidRPr="00271AEF">
        <w:rPr>
          <w:rFonts w:eastAsia="SimSun"/>
          <w:i/>
          <w:iCs/>
          <w:sz w:val="24"/>
          <w:szCs w:val="24"/>
        </w:rPr>
        <w:t>А.</w:t>
      </w:r>
    </w:p>
    <w:p w14:paraId="77107746" w14:textId="77777777" w:rsidR="007F6703" w:rsidRPr="00271AEF" w:rsidRDefault="007F6703" w:rsidP="007F6703">
      <w:pPr>
        <w:ind w:firstLine="708"/>
        <w:rPr>
          <w:rFonts w:eastAsia="SimSun"/>
          <w:i/>
          <w:iCs/>
          <w:sz w:val="24"/>
          <w:szCs w:val="24"/>
        </w:rPr>
      </w:pPr>
      <w:r w:rsidRPr="00271AEF">
        <w:rPr>
          <w:rFonts w:eastAsia="SimSun"/>
          <w:sz w:val="24"/>
          <w:szCs w:val="24"/>
          <w:lang w:val="en-US"/>
        </w:rPr>
        <w:t>b</w:t>
      </w:r>
      <w:r w:rsidRPr="00271AEF">
        <w:rPr>
          <w:rFonts w:eastAsia="SimSun"/>
          <w:sz w:val="24"/>
          <w:szCs w:val="24"/>
        </w:rPr>
        <w:t xml:space="preserve">) Сущность </w:t>
      </w:r>
      <w:r w:rsidRPr="00271AEF">
        <w:rPr>
          <w:rFonts w:eastAsia="SimSun"/>
          <w:i/>
          <w:iCs/>
          <w:sz w:val="24"/>
          <w:szCs w:val="24"/>
        </w:rPr>
        <w:t xml:space="preserve">А </w:t>
      </w:r>
      <w:r w:rsidRPr="00271AEF">
        <w:rPr>
          <w:rFonts w:eastAsia="SimSun"/>
          <w:sz w:val="24"/>
          <w:szCs w:val="24"/>
        </w:rPr>
        <w:t xml:space="preserve">создает и посылает случайное число </w:t>
      </w:r>
      <w:r w:rsidRPr="00271AEF">
        <w:rPr>
          <w:rFonts w:eastAsia="SimSun"/>
          <w:i/>
          <w:iCs/>
          <w:sz w:val="24"/>
          <w:szCs w:val="24"/>
        </w:rPr>
        <w:t>R</w:t>
      </w:r>
      <w:r w:rsidRPr="00271AEF">
        <w:rPr>
          <w:rFonts w:eastAsia="SimSun"/>
          <w:i/>
          <w:iCs/>
          <w:sz w:val="24"/>
          <w:szCs w:val="24"/>
          <w:vertAlign w:val="subscript"/>
        </w:rPr>
        <w:t>A</w:t>
      </w:r>
      <w:r w:rsidRPr="00271AEF">
        <w:rPr>
          <w:rFonts w:eastAsia="SimSun"/>
          <w:sz w:val="24"/>
          <w:szCs w:val="24"/>
        </w:rPr>
        <w:t xml:space="preserve">, а также посылает случайное число </w:t>
      </w:r>
      <w:r w:rsidRPr="00271AEF">
        <w:rPr>
          <w:rFonts w:eastAsia="SimSun"/>
          <w:i/>
          <w:iCs/>
          <w:sz w:val="24"/>
          <w:szCs w:val="24"/>
        </w:rPr>
        <w:t>RB</w:t>
      </w:r>
      <w:r w:rsidRPr="00271AEF">
        <w:rPr>
          <w:rFonts w:eastAsia="SimSun"/>
          <w:sz w:val="24"/>
          <w:szCs w:val="24"/>
        </w:rPr>
        <w:t xml:space="preserve">, отличительный идентификатор </w:t>
      </w:r>
      <w:r w:rsidRPr="00271AEF">
        <w:rPr>
          <w:rFonts w:eastAsia="SimSun"/>
          <w:i/>
          <w:iCs/>
          <w:sz w:val="24"/>
          <w:szCs w:val="24"/>
        </w:rPr>
        <w:t xml:space="preserve">В </w:t>
      </w:r>
      <w:r w:rsidRPr="00271AEF">
        <w:rPr>
          <w:rFonts w:eastAsia="SimSun"/>
          <w:sz w:val="24"/>
          <w:szCs w:val="24"/>
        </w:rPr>
        <w:t xml:space="preserve">и, при необходимости, текстовое поле </w:t>
      </w:r>
      <w:r w:rsidRPr="00271AEF">
        <w:rPr>
          <w:rFonts w:eastAsia="SimSun"/>
          <w:i/>
          <w:iCs/>
          <w:sz w:val="24"/>
          <w:szCs w:val="24"/>
        </w:rPr>
        <w:t xml:space="preserve">Текст2 </w:t>
      </w:r>
      <w:r w:rsidRPr="00271AEF">
        <w:rPr>
          <w:rFonts w:eastAsia="SimSun"/>
          <w:sz w:val="24"/>
          <w:szCs w:val="24"/>
        </w:rPr>
        <w:t xml:space="preserve">доверенной третьей стороне </w:t>
      </w:r>
      <w:r w:rsidRPr="00271AEF">
        <w:rPr>
          <w:rFonts w:eastAsia="SimSun"/>
          <w:i/>
          <w:iCs/>
          <w:sz w:val="24"/>
          <w:szCs w:val="24"/>
          <w:lang w:val="en-US"/>
        </w:rPr>
        <w:t>P</w:t>
      </w:r>
      <w:r w:rsidRPr="00271AEF">
        <w:rPr>
          <w:rFonts w:eastAsia="SimSun"/>
          <w:i/>
          <w:iCs/>
          <w:sz w:val="24"/>
          <w:szCs w:val="24"/>
        </w:rPr>
        <w:t>.</w:t>
      </w:r>
    </w:p>
    <w:p w14:paraId="4DBCA380" w14:textId="77777777" w:rsidR="007F6703" w:rsidRPr="00271AEF" w:rsidRDefault="007F6703" w:rsidP="007F6703">
      <w:pPr>
        <w:ind w:firstLine="708"/>
        <w:rPr>
          <w:rFonts w:eastAsia="SimSun"/>
          <w:sz w:val="24"/>
          <w:szCs w:val="24"/>
        </w:rPr>
      </w:pPr>
      <w:r w:rsidRPr="00271AEF">
        <w:rPr>
          <w:rFonts w:eastAsia="SimSun"/>
          <w:sz w:val="24"/>
          <w:szCs w:val="24"/>
          <w:lang w:val="en-US"/>
        </w:rPr>
        <w:t>c</w:t>
      </w:r>
      <w:r w:rsidRPr="00271AEF">
        <w:rPr>
          <w:rFonts w:eastAsia="SimSun"/>
          <w:sz w:val="24"/>
          <w:szCs w:val="24"/>
        </w:rPr>
        <w:t xml:space="preserve">) Доверенная третья сторона </w:t>
      </w:r>
      <w:r w:rsidRPr="00271AEF">
        <w:rPr>
          <w:rFonts w:eastAsia="SimSun"/>
          <w:i/>
          <w:iCs/>
          <w:sz w:val="24"/>
          <w:szCs w:val="24"/>
          <w:lang w:val="en-US"/>
        </w:rPr>
        <w:t>P</w:t>
      </w:r>
      <w:r w:rsidRPr="00271AEF">
        <w:rPr>
          <w:rFonts w:eastAsia="SimSun"/>
          <w:i/>
          <w:iCs/>
          <w:sz w:val="24"/>
          <w:szCs w:val="24"/>
        </w:rPr>
        <w:t xml:space="preserve"> </w:t>
      </w:r>
      <w:r w:rsidRPr="00271AEF">
        <w:rPr>
          <w:rFonts w:eastAsia="SimSun"/>
          <w:sz w:val="24"/>
          <w:szCs w:val="24"/>
        </w:rPr>
        <w:t xml:space="preserve">создает и посылает </w:t>
      </w:r>
      <w:proofErr w:type="spellStart"/>
      <w:r w:rsidRPr="00271AEF">
        <w:rPr>
          <w:rFonts w:eastAsia="SimSun"/>
          <w:i/>
          <w:iCs/>
          <w:sz w:val="24"/>
          <w:szCs w:val="24"/>
        </w:rPr>
        <w:t>МаркерТА</w:t>
      </w:r>
      <w:proofErr w:type="spellEnd"/>
      <w:r w:rsidRPr="00271AEF">
        <w:rPr>
          <w:rFonts w:eastAsia="SimSun"/>
          <w:i/>
          <w:iCs/>
          <w:sz w:val="24"/>
          <w:szCs w:val="24"/>
        </w:rPr>
        <w:t xml:space="preserve"> </w:t>
      </w:r>
      <w:r w:rsidRPr="00271AEF">
        <w:rPr>
          <w:rFonts w:eastAsia="SimSun"/>
          <w:sz w:val="24"/>
          <w:szCs w:val="24"/>
        </w:rPr>
        <w:t xml:space="preserve">сущности </w:t>
      </w:r>
      <w:r w:rsidRPr="00271AEF">
        <w:rPr>
          <w:rFonts w:eastAsia="SimSun"/>
          <w:i/>
          <w:iCs/>
          <w:sz w:val="24"/>
          <w:szCs w:val="24"/>
        </w:rPr>
        <w:t>А</w:t>
      </w:r>
      <w:r w:rsidRPr="00271AEF">
        <w:rPr>
          <w:rFonts w:eastAsia="SimSun"/>
          <w:sz w:val="24"/>
          <w:szCs w:val="24"/>
        </w:rPr>
        <w:t>.</w:t>
      </w:r>
    </w:p>
    <w:p w14:paraId="62BACB1B" w14:textId="77777777" w:rsidR="009C5A55" w:rsidRDefault="007F6703" w:rsidP="007F6703">
      <w:pPr>
        <w:ind w:firstLine="708"/>
        <w:rPr>
          <w:rFonts w:eastAsia="SimSun"/>
          <w:i/>
          <w:iCs/>
          <w:sz w:val="24"/>
          <w:szCs w:val="24"/>
        </w:rPr>
      </w:pPr>
      <w:r w:rsidRPr="00271AEF">
        <w:rPr>
          <w:rFonts w:eastAsia="SimSun"/>
          <w:sz w:val="24"/>
          <w:szCs w:val="24"/>
          <w:lang w:val="en-US"/>
        </w:rPr>
        <w:t>d</w:t>
      </w:r>
      <w:r w:rsidRPr="00271AEF">
        <w:rPr>
          <w:rFonts w:eastAsia="SimSun"/>
          <w:sz w:val="24"/>
          <w:szCs w:val="24"/>
        </w:rPr>
        <w:t xml:space="preserve">) После получения сообщения, содержащего </w:t>
      </w:r>
      <w:proofErr w:type="spellStart"/>
      <w:r w:rsidRPr="00271AEF">
        <w:rPr>
          <w:rFonts w:eastAsia="SimSun"/>
          <w:i/>
          <w:iCs/>
          <w:sz w:val="24"/>
          <w:szCs w:val="24"/>
        </w:rPr>
        <w:t>МаркерРА</w:t>
      </w:r>
      <w:proofErr w:type="spellEnd"/>
      <w:r w:rsidRPr="00271AEF">
        <w:rPr>
          <w:rFonts w:eastAsia="SimSun"/>
          <w:sz w:val="24"/>
          <w:szCs w:val="24"/>
        </w:rPr>
        <w:t xml:space="preserve">, сущность </w:t>
      </w:r>
      <w:r w:rsidRPr="00271AEF">
        <w:rPr>
          <w:rFonts w:eastAsia="SimSun"/>
          <w:i/>
          <w:iCs/>
          <w:sz w:val="24"/>
          <w:szCs w:val="24"/>
        </w:rPr>
        <w:t xml:space="preserve">А </w:t>
      </w:r>
      <w:r w:rsidRPr="00271AEF">
        <w:rPr>
          <w:rFonts w:eastAsia="SimSun"/>
          <w:sz w:val="24"/>
          <w:szCs w:val="24"/>
        </w:rPr>
        <w:t xml:space="preserve">подтверждает </w:t>
      </w:r>
      <w:proofErr w:type="spellStart"/>
      <w:r w:rsidRPr="00271AEF">
        <w:rPr>
          <w:rFonts w:eastAsia="SimSun"/>
          <w:i/>
          <w:iCs/>
          <w:sz w:val="24"/>
          <w:szCs w:val="24"/>
        </w:rPr>
        <w:t>МаркерРА</w:t>
      </w:r>
      <w:proofErr w:type="spellEnd"/>
      <w:r w:rsidRPr="00271AEF">
        <w:rPr>
          <w:rFonts w:eastAsia="SimSun"/>
          <w:sz w:val="24"/>
          <w:szCs w:val="24"/>
        </w:rPr>
        <w:t>, расшифровывая данные, которые были зашифрованы ключом К</w:t>
      </w:r>
      <w:r w:rsidRPr="00271AEF">
        <w:rPr>
          <w:rFonts w:eastAsia="SimSun"/>
          <w:i/>
          <w:iCs/>
          <w:sz w:val="24"/>
          <w:szCs w:val="24"/>
          <w:vertAlign w:val="subscript"/>
        </w:rPr>
        <w:t>А</w:t>
      </w:r>
      <w:r w:rsidRPr="00271AEF">
        <w:rPr>
          <w:rFonts w:eastAsia="SimSun"/>
          <w:i/>
          <w:iCs/>
          <w:sz w:val="24"/>
          <w:szCs w:val="24"/>
          <w:vertAlign w:val="subscript"/>
          <w:lang w:val="en-US"/>
        </w:rPr>
        <w:t>P</w:t>
      </w:r>
      <w:r w:rsidRPr="00271AEF">
        <w:rPr>
          <w:rFonts w:eastAsia="SimSun"/>
          <w:sz w:val="24"/>
          <w:szCs w:val="24"/>
        </w:rPr>
        <w:t xml:space="preserve"> и проверяя </w:t>
      </w:r>
      <w:r w:rsidRPr="00271AEF">
        <w:rPr>
          <w:rFonts w:eastAsia="SimSun"/>
          <w:i/>
          <w:iCs/>
          <w:sz w:val="24"/>
          <w:szCs w:val="24"/>
          <w:lang w:bidi="en-US"/>
        </w:rPr>
        <w:t>SID</w:t>
      </w:r>
      <w:r w:rsidRPr="00271AEF">
        <w:rPr>
          <w:rFonts w:eastAsia="SimSun"/>
          <w:sz w:val="24"/>
          <w:szCs w:val="24"/>
        </w:rPr>
        <w:t xml:space="preserve">. Затем проверяет правильность отличительного идентификатора </w:t>
      </w:r>
      <w:r w:rsidRPr="00271AEF">
        <w:rPr>
          <w:rFonts w:eastAsia="SimSun"/>
          <w:i/>
          <w:iCs/>
          <w:sz w:val="24"/>
          <w:szCs w:val="24"/>
        </w:rPr>
        <w:t>В</w:t>
      </w:r>
      <w:r w:rsidRPr="00271AEF">
        <w:rPr>
          <w:rFonts w:eastAsia="SimSun"/>
          <w:sz w:val="24"/>
          <w:szCs w:val="24"/>
        </w:rPr>
        <w:t xml:space="preserve">, а также проверяет, чтобы случайное число </w:t>
      </w:r>
      <w:r w:rsidRPr="00271AEF">
        <w:rPr>
          <w:rFonts w:eastAsia="SimSun"/>
          <w:i/>
          <w:iCs/>
          <w:sz w:val="24"/>
          <w:szCs w:val="24"/>
        </w:rPr>
        <w:t>RA</w:t>
      </w:r>
      <w:proofErr w:type="gramStart"/>
      <w:r w:rsidRPr="00271AEF">
        <w:rPr>
          <w:rFonts w:eastAsia="SimSun"/>
          <w:sz w:val="24"/>
          <w:szCs w:val="24"/>
        </w:rPr>
        <w:t>¢ ,</w:t>
      </w:r>
      <w:proofErr w:type="gramEnd"/>
      <w:r w:rsidRPr="00271AEF">
        <w:rPr>
          <w:rFonts w:eastAsia="SimSun"/>
          <w:sz w:val="24"/>
          <w:szCs w:val="24"/>
        </w:rPr>
        <w:t xml:space="preserve"> отправленное доверенной третьей стороне </w:t>
      </w:r>
      <w:r w:rsidRPr="00271AEF">
        <w:rPr>
          <w:rFonts w:eastAsia="SimSun"/>
          <w:i/>
          <w:iCs/>
          <w:sz w:val="24"/>
          <w:szCs w:val="24"/>
          <w:lang w:val="en-US"/>
        </w:rPr>
        <w:t>P</w:t>
      </w:r>
      <w:r w:rsidRPr="00271AEF">
        <w:rPr>
          <w:rFonts w:eastAsia="SimSun"/>
          <w:i/>
          <w:iCs/>
          <w:sz w:val="24"/>
          <w:szCs w:val="24"/>
        </w:rPr>
        <w:t xml:space="preserve"> </w:t>
      </w:r>
      <w:r w:rsidRPr="00271AEF">
        <w:rPr>
          <w:rFonts w:eastAsia="SimSun"/>
          <w:sz w:val="24"/>
          <w:szCs w:val="24"/>
        </w:rPr>
        <w:t xml:space="preserve">на шаге </w:t>
      </w:r>
      <w:r w:rsidRPr="00271AEF">
        <w:rPr>
          <w:rFonts w:eastAsia="SimSun"/>
          <w:sz w:val="24"/>
          <w:szCs w:val="24"/>
          <w:lang w:val="en-US"/>
        </w:rPr>
        <w:t>b</w:t>
      </w:r>
      <w:r w:rsidRPr="00271AEF">
        <w:rPr>
          <w:rFonts w:eastAsia="SimSun"/>
          <w:sz w:val="24"/>
          <w:szCs w:val="24"/>
        </w:rPr>
        <w:t xml:space="preserve">), </w:t>
      </w:r>
      <w:r w:rsidRPr="00271AEF">
        <w:rPr>
          <w:rFonts w:eastAsia="SimSun"/>
          <w:sz w:val="24"/>
          <w:szCs w:val="24"/>
        </w:rPr>
        <w:lastRenderedPageBreak/>
        <w:t xml:space="preserve">согласовывалось со случайным числом, содержащимся в </w:t>
      </w:r>
      <w:proofErr w:type="spellStart"/>
      <w:r w:rsidRPr="00271AEF">
        <w:rPr>
          <w:rFonts w:eastAsia="SimSun"/>
          <w:i/>
          <w:iCs/>
          <w:sz w:val="24"/>
          <w:szCs w:val="24"/>
        </w:rPr>
        <w:t>МаркереТА</w:t>
      </w:r>
      <w:proofErr w:type="spellEnd"/>
      <w:r w:rsidRPr="00271AEF">
        <w:rPr>
          <w:rFonts w:eastAsia="SimSun"/>
          <w:sz w:val="24"/>
          <w:szCs w:val="24"/>
        </w:rPr>
        <w:t xml:space="preserve">. Кроме того, сущность </w:t>
      </w:r>
      <w:r w:rsidRPr="00271AEF">
        <w:rPr>
          <w:rFonts w:eastAsia="SimSun"/>
          <w:i/>
          <w:iCs/>
          <w:sz w:val="24"/>
          <w:szCs w:val="24"/>
        </w:rPr>
        <w:t xml:space="preserve">A </w:t>
      </w:r>
      <w:r w:rsidRPr="00271AEF">
        <w:rPr>
          <w:rFonts w:eastAsia="SimSun"/>
          <w:sz w:val="24"/>
          <w:szCs w:val="24"/>
        </w:rPr>
        <w:t xml:space="preserve">извлекает секретный ключ аутентификации </w:t>
      </w:r>
      <w:r w:rsidRPr="00271AEF">
        <w:rPr>
          <w:rFonts w:eastAsia="SimSun"/>
          <w:i/>
          <w:iCs/>
          <w:sz w:val="24"/>
          <w:szCs w:val="24"/>
        </w:rPr>
        <w:t>КАВ</w:t>
      </w:r>
      <w:r w:rsidRPr="00271AEF">
        <w:rPr>
          <w:rFonts w:eastAsia="SimSun"/>
          <w:sz w:val="24"/>
          <w:szCs w:val="24"/>
        </w:rPr>
        <w:t xml:space="preserve">, а затем для создания </w:t>
      </w:r>
      <w:proofErr w:type="spellStart"/>
      <w:r w:rsidRPr="00271AEF">
        <w:rPr>
          <w:rFonts w:eastAsia="SimSun"/>
          <w:i/>
          <w:iCs/>
          <w:sz w:val="24"/>
          <w:szCs w:val="24"/>
        </w:rPr>
        <w:t>МаркераАВ</w:t>
      </w:r>
      <w:proofErr w:type="spellEnd"/>
      <w:r w:rsidRPr="00271AEF">
        <w:rPr>
          <w:rFonts w:eastAsia="SimSun"/>
          <w:i/>
          <w:iCs/>
          <w:sz w:val="24"/>
          <w:szCs w:val="24"/>
        </w:rPr>
        <w:t xml:space="preserve"> </w:t>
      </w:r>
      <w:r w:rsidRPr="00271AEF">
        <w:rPr>
          <w:rFonts w:eastAsia="SimSun"/>
          <w:sz w:val="24"/>
          <w:szCs w:val="24"/>
        </w:rPr>
        <w:t xml:space="preserve">извлекает из </w:t>
      </w:r>
      <w:proofErr w:type="spellStart"/>
      <w:r w:rsidRPr="00271AEF">
        <w:rPr>
          <w:rFonts w:eastAsia="SimSun"/>
          <w:i/>
          <w:iCs/>
          <w:sz w:val="24"/>
          <w:szCs w:val="24"/>
        </w:rPr>
        <w:t>МаркераТА</w:t>
      </w:r>
      <w:proofErr w:type="spellEnd"/>
    </w:p>
    <w:p w14:paraId="58D95511" w14:textId="58FF4A3A" w:rsidR="007F6703" w:rsidRPr="00271AEF" w:rsidRDefault="007F6703" w:rsidP="009C5A55">
      <w:pPr>
        <w:ind w:firstLine="708"/>
        <w:jc w:val="center"/>
        <w:rPr>
          <w:rFonts w:eastAsia="SimSun"/>
          <w:sz w:val="24"/>
          <w:szCs w:val="24"/>
        </w:rPr>
      </w:pPr>
      <w:r w:rsidRPr="00271AEF">
        <w:rPr>
          <w:rFonts w:eastAsia="SimSun"/>
          <w:i/>
          <w:iCs/>
          <w:noProof/>
          <w:sz w:val="24"/>
          <w:szCs w:val="24"/>
        </w:rPr>
        <w:drawing>
          <wp:inline distT="0" distB="0" distL="0" distR="0" wp14:anchorId="028D3FB0" wp14:editId="7FD0E1CE">
            <wp:extent cx="2691130" cy="301625"/>
            <wp:effectExtent l="0" t="0" r="0" b="317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91130" cy="301625"/>
                    </a:xfrm>
                    <a:prstGeom prst="rect">
                      <a:avLst/>
                    </a:prstGeom>
                    <a:noFill/>
                    <a:ln>
                      <a:noFill/>
                    </a:ln>
                  </pic:spPr>
                </pic:pic>
              </a:graphicData>
            </a:graphic>
          </wp:inline>
        </w:drawing>
      </w:r>
      <w:r w:rsidRPr="00271AEF">
        <w:rPr>
          <w:rFonts w:eastAsia="SimSun"/>
          <w:i/>
          <w:iCs/>
          <w:sz w:val="24"/>
          <w:szCs w:val="24"/>
        </w:rPr>
        <w:t>.</w:t>
      </w:r>
    </w:p>
    <w:p w14:paraId="24A158C6" w14:textId="77777777" w:rsidR="007F6703" w:rsidRPr="00271AEF" w:rsidRDefault="007F6703" w:rsidP="007F6703">
      <w:pPr>
        <w:ind w:firstLine="708"/>
        <w:rPr>
          <w:rFonts w:eastAsia="SimSun"/>
          <w:sz w:val="24"/>
          <w:szCs w:val="24"/>
        </w:rPr>
      </w:pPr>
      <w:r w:rsidRPr="00271AEF">
        <w:rPr>
          <w:rFonts w:eastAsia="SimSun"/>
          <w:sz w:val="24"/>
          <w:szCs w:val="24"/>
          <w:lang w:val="en-US"/>
        </w:rPr>
        <w:t>e</w:t>
      </w:r>
      <w:r w:rsidRPr="00271AEF">
        <w:rPr>
          <w:rFonts w:eastAsia="SimSun"/>
          <w:sz w:val="24"/>
          <w:szCs w:val="24"/>
        </w:rPr>
        <w:t xml:space="preserve">) Сущность </w:t>
      </w:r>
      <w:r w:rsidRPr="00271AEF">
        <w:rPr>
          <w:rFonts w:eastAsia="SimSun"/>
          <w:i/>
          <w:iCs/>
          <w:sz w:val="24"/>
          <w:szCs w:val="24"/>
        </w:rPr>
        <w:t xml:space="preserve">А </w:t>
      </w:r>
      <w:r w:rsidRPr="00271AEF">
        <w:rPr>
          <w:rFonts w:eastAsia="SimSun"/>
          <w:sz w:val="24"/>
          <w:szCs w:val="24"/>
        </w:rPr>
        <w:t xml:space="preserve">создает второе случайное число </w:t>
      </w:r>
      <w:r w:rsidRPr="00271AEF">
        <w:rPr>
          <w:rFonts w:eastAsia="SimSun"/>
          <w:i/>
          <w:iCs/>
          <w:sz w:val="24"/>
          <w:szCs w:val="24"/>
        </w:rPr>
        <w:t>R</w:t>
      </w:r>
      <w:r w:rsidRPr="00271AEF">
        <w:rPr>
          <w:rFonts w:eastAsia="SimSun"/>
          <w:i/>
          <w:iCs/>
          <w:sz w:val="24"/>
          <w:szCs w:val="24"/>
          <w:vertAlign w:val="subscript"/>
        </w:rPr>
        <w:t>A</w:t>
      </w:r>
      <w:r w:rsidRPr="00271AEF">
        <w:rPr>
          <w:rFonts w:eastAsia="SimSun"/>
          <w:sz w:val="24"/>
          <w:szCs w:val="24"/>
        </w:rPr>
        <w:t xml:space="preserve">, а также создает и посылает </w:t>
      </w:r>
      <w:proofErr w:type="spellStart"/>
      <w:r w:rsidRPr="00271AEF">
        <w:rPr>
          <w:rFonts w:eastAsia="SimSun"/>
          <w:i/>
          <w:iCs/>
          <w:sz w:val="24"/>
          <w:szCs w:val="24"/>
        </w:rPr>
        <w:t>МаркерАВ</w:t>
      </w:r>
      <w:proofErr w:type="spellEnd"/>
      <w:r w:rsidRPr="00271AEF">
        <w:rPr>
          <w:rFonts w:eastAsia="SimSun"/>
          <w:i/>
          <w:iCs/>
          <w:sz w:val="24"/>
          <w:szCs w:val="24"/>
        </w:rPr>
        <w:t xml:space="preserve"> </w:t>
      </w:r>
      <w:r w:rsidRPr="00271AEF">
        <w:rPr>
          <w:rFonts w:eastAsia="SimSun"/>
          <w:sz w:val="24"/>
          <w:szCs w:val="24"/>
        </w:rPr>
        <w:t xml:space="preserve">сущности </w:t>
      </w:r>
      <w:r w:rsidRPr="00271AEF">
        <w:rPr>
          <w:rFonts w:eastAsia="SimSun"/>
          <w:i/>
          <w:iCs/>
          <w:sz w:val="24"/>
          <w:szCs w:val="24"/>
        </w:rPr>
        <w:t>В</w:t>
      </w:r>
      <w:r w:rsidRPr="00271AEF">
        <w:rPr>
          <w:rFonts w:eastAsia="SimSun"/>
          <w:sz w:val="24"/>
          <w:szCs w:val="24"/>
        </w:rPr>
        <w:t>.</w:t>
      </w:r>
    </w:p>
    <w:p w14:paraId="5CD77779" w14:textId="77777777" w:rsidR="007F6703" w:rsidRPr="00271AEF" w:rsidRDefault="007F6703" w:rsidP="007F6703">
      <w:pPr>
        <w:ind w:firstLine="708"/>
        <w:rPr>
          <w:rFonts w:eastAsia="SimSun"/>
          <w:sz w:val="24"/>
          <w:szCs w:val="24"/>
        </w:rPr>
      </w:pPr>
      <w:r w:rsidRPr="00271AEF">
        <w:rPr>
          <w:rFonts w:eastAsia="SimSun"/>
          <w:sz w:val="24"/>
          <w:szCs w:val="24"/>
          <w:lang w:val="en-US"/>
        </w:rPr>
        <w:t>f</w:t>
      </w:r>
      <w:r w:rsidRPr="00271AEF">
        <w:rPr>
          <w:rFonts w:eastAsia="SimSun"/>
          <w:sz w:val="24"/>
          <w:szCs w:val="24"/>
        </w:rPr>
        <w:t xml:space="preserve">) После получения сообщения, содержащего </w:t>
      </w:r>
      <w:proofErr w:type="spellStart"/>
      <w:r w:rsidRPr="00271AEF">
        <w:rPr>
          <w:rFonts w:eastAsia="SimSun"/>
          <w:i/>
          <w:iCs/>
          <w:sz w:val="24"/>
          <w:szCs w:val="24"/>
        </w:rPr>
        <w:t>МаркерАВ</w:t>
      </w:r>
      <w:proofErr w:type="spellEnd"/>
      <w:r w:rsidRPr="00271AEF">
        <w:rPr>
          <w:rFonts w:eastAsia="SimSun"/>
          <w:sz w:val="24"/>
          <w:szCs w:val="24"/>
        </w:rPr>
        <w:t xml:space="preserve">, сущность </w:t>
      </w:r>
      <w:r w:rsidRPr="00271AEF">
        <w:rPr>
          <w:rFonts w:eastAsia="SimSun"/>
          <w:i/>
          <w:iCs/>
          <w:sz w:val="24"/>
          <w:szCs w:val="24"/>
        </w:rPr>
        <w:t xml:space="preserve">В </w:t>
      </w:r>
      <w:r w:rsidRPr="00271AEF">
        <w:rPr>
          <w:rFonts w:eastAsia="SimSun"/>
          <w:sz w:val="24"/>
          <w:szCs w:val="24"/>
        </w:rPr>
        <w:t xml:space="preserve">подтверждает </w:t>
      </w:r>
      <w:proofErr w:type="spellStart"/>
      <w:r w:rsidRPr="00271AEF">
        <w:rPr>
          <w:rFonts w:eastAsia="SimSun"/>
          <w:i/>
          <w:iCs/>
          <w:sz w:val="24"/>
          <w:szCs w:val="24"/>
        </w:rPr>
        <w:t>МаркерАВ</w:t>
      </w:r>
      <w:proofErr w:type="spellEnd"/>
      <w:r w:rsidRPr="00271AEF">
        <w:rPr>
          <w:rFonts w:eastAsia="SimSun"/>
          <w:sz w:val="24"/>
          <w:szCs w:val="24"/>
        </w:rPr>
        <w:t xml:space="preserve">, расшифровывая зашифрованную часть и проверяя SID. Затем проверяет правильность отличительного идентификатора </w:t>
      </w:r>
      <w:r w:rsidRPr="00271AEF">
        <w:rPr>
          <w:rFonts w:eastAsia="SimSun"/>
          <w:i/>
          <w:iCs/>
          <w:sz w:val="24"/>
          <w:szCs w:val="24"/>
        </w:rPr>
        <w:t>А</w:t>
      </w:r>
      <w:r w:rsidRPr="00271AEF">
        <w:rPr>
          <w:rFonts w:eastAsia="SimSun"/>
          <w:sz w:val="24"/>
          <w:szCs w:val="24"/>
        </w:rPr>
        <w:t xml:space="preserve">, а также проверяет, чтобы случайное число </w:t>
      </w:r>
      <w:r w:rsidRPr="00271AEF">
        <w:rPr>
          <w:rFonts w:eastAsia="SimSun"/>
          <w:i/>
          <w:iCs/>
          <w:sz w:val="24"/>
          <w:szCs w:val="24"/>
        </w:rPr>
        <w:t>R</w:t>
      </w:r>
      <w:r w:rsidRPr="00271AEF">
        <w:rPr>
          <w:rFonts w:eastAsia="SimSun"/>
          <w:i/>
          <w:iCs/>
          <w:sz w:val="24"/>
          <w:szCs w:val="24"/>
          <w:vertAlign w:val="subscript"/>
        </w:rPr>
        <w:t>B</w:t>
      </w:r>
      <w:r w:rsidRPr="00271AEF">
        <w:rPr>
          <w:rFonts w:eastAsia="SimSun"/>
          <w:sz w:val="24"/>
          <w:szCs w:val="24"/>
        </w:rPr>
        <w:t xml:space="preserve">, посланное сущности </w:t>
      </w:r>
      <w:r w:rsidRPr="00271AEF">
        <w:rPr>
          <w:rFonts w:eastAsia="SimSun"/>
          <w:i/>
          <w:iCs/>
          <w:sz w:val="24"/>
          <w:szCs w:val="24"/>
        </w:rPr>
        <w:t xml:space="preserve">А </w:t>
      </w:r>
      <w:r w:rsidRPr="00271AEF">
        <w:rPr>
          <w:rFonts w:eastAsia="SimSun"/>
          <w:sz w:val="24"/>
          <w:szCs w:val="24"/>
        </w:rPr>
        <w:t xml:space="preserve">на шаге а), согласовывалось с обеими копиями, содержащимися в </w:t>
      </w:r>
      <w:proofErr w:type="spellStart"/>
      <w:r w:rsidRPr="00271AEF">
        <w:rPr>
          <w:rFonts w:eastAsia="SimSun"/>
          <w:i/>
          <w:iCs/>
          <w:sz w:val="24"/>
          <w:szCs w:val="24"/>
        </w:rPr>
        <w:t>МаркереАB</w:t>
      </w:r>
      <w:proofErr w:type="spellEnd"/>
      <w:r w:rsidRPr="00271AEF">
        <w:rPr>
          <w:rFonts w:eastAsia="SimSun"/>
          <w:sz w:val="24"/>
          <w:szCs w:val="24"/>
        </w:rPr>
        <w:t xml:space="preserve">. Кроме того, сущность </w:t>
      </w:r>
      <w:r w:rsidRPr="00271AEF">
        <w:rPr>
          <w:rFonts w:eastAsia="SimSun"/>
          <w:i/>
          <w:iCs/>
          <w:sz w:val="24"/>
          <w:szCs w:val="24"/>
        </w:rPr>
        <w:t xml:space="preserve">В </w:t>
      </w:r>
      <w:r w:rsidRPr="00271AEF">
        <w:rPr>
          <w:rFonts w:eastAsia="SimSun"/>
          <w:sz w:val="24"/>
          <w:szCs w:val="24"/>
        </w:rPr>
        <w:t xml:space="preserve">извлекает секретный ключ аутентификации </w:t>
      </w:r>
      <w:r w:rsidRPr="00271AEF">
        <w:rPr>
          <w:rFonts w:eastAsia="SimSun"/>
          <w:i/>
          <w:iCs/>
          <w:sz w:val="24"/>
          <w:szCs w:val="24"/>
        </w:rPr>
        <w:t>К</w:t>
      </w:r>
      <w:r w:rsidRPr="00271AEF">
        <w:rPr>
          <w:rFonts w:eastAsia="SimSun"/>
          <w:i/>
          <w:iCs/>
          <w:sz w:val="24"/>
          <w:szCs w:val="24"/>
          <w:vertAlign w:val="subscript"/>
        </w:rPr>
        <w:t>АВ</w:t>
      </w:r>
      <w:r w:rsidRPr="00271AEF">
        <w:rPr>
          <w:rFonts w:eastAsia="SimSun"/>
          <w:sz w:val="24"/>
          <w:szCs w:val="24"/>
        </w:rPr>
        <w:t>.</w:t>
      </w:r>
    </w:p>
    <w:p w14:paraId="510F4B1A" w14:textId="77777777" w:rsidR="007F6703" w:rsidRPr="00271AEF" w:rsidRDefault="007F6703" w:rsidP="007F6703">
      <w:pPr>
        <w:ind w:firstLine="708"/>
        <w:rPr>
          <w:rFonts w:eastAsia="SimSun"/>
          <w:sz w:val="24"/>
          <w:szCs w:val="24"/>
        </w:rPr>
      </w:pPr>
      <w:r w:rsidRPr="00271AEF">
        <w:rPr>
          <w:rFonts w:eastAsia="SimSun"/>
          <w:sz w:val="24"/>
          <w:szCs w:val="24"/>
          <w:lang w:val="en-US"/>
        </w:rPr>
        <w:t>g</w:t>
      </w:r>
      <w:r w:rsidRPr="00271AEF">
        <w:rPr>
          <w:rFonts w:eastAsia="SimSun"/>
          <w:sz w:val="24"/>
          <w:szCs w:val="24"/>
        </w:rPr>
        <w:t xml:space="preserve">) Сущность </w:t>
      </w:r>
      <w:r w:rsidRPr="00271AEF">
        <w:rPr>
          <w:rFonts w:eastAsia="SimSun"/>
          <w:i/>
          <w:iCs/>
          <w:sz w:val="24"/>
          <w:szCs w:val="24"/>
        </w:rPr>
        <w:t xml:space="preserve">В </w:t>
      </w:r>
      <w:r w:rsidRPr="00271AEF">
        <w:rPr>
          <w:rFonts w:eastAsia="SimSun"/>
          <w:sz w:val="24"/>
          <w:szCs w:val="24"/>
        </w:rPr>
        <w:t xml:space="preserve">создает и посылает </w:t>
      </w:r>
      <w:proofErr w:type="spellStart"/>
      <w:r w:rsidRPr="00271AEF">
        <w:rPr>
          <w:rFonts w:eastAsia="SimSun"/>
          <w:i/>
          <w:iCs/>
          <w:sz w:val="24"/>
          <w:szCs w:val="24"/>
        </w:rPr>
        <w:t>МаркерВА</w:t>
      </w:r>
      <w:proofErr w:type="spellEnd"/>
      <w:r w:rsidRPr="00271AEF">
        <w:rPr>
          <w:rFonts w:eastAsia="SimSun"/>
          <w:i/>
          <w:iCs/>
          <w:sz w:val="24"/>
          <w:szCs w:val="24"/>
        </w:rPr>
        <w:t xml:space="preserve"> </w:t>
      </w:r>
      <w:r w:rsidRPr="00271AEF">
        <w:rPr>
          <w:rFonts w:eastAsia="SimSun"/>
          <w:sz w:val="24"/>
          <w:szCs w:val="24"/>
        </w:rPr>
        <w:t xml:space="preserve">сущности </w:t>
      </w:r>
      <w:r w:rsidRPr="00271AEF">
        <w:rPr>
          <w:rFonts w:eastAsia="SimSun"/>
          <w:i/>
          <w:iCs/>
          <w:sz w:val="24"/>
          <w:szCs w:val="24"/>
        </w:rPr>
        <w:t>А</w:t>
      </w:r>
      <w:r w:rsidRPr="00271AEF">
        <w:rPr>
          <w:rFonts w:eastAsia="SimSun"/>
          <w:sz w:val="24"/>
          <w:szCs w:val="24"/>
        </w:rPr>
        <w:t>.</w:t>
      </w:r>
    </w:p>
    <w:p w14:paraId="52C0FEBC" w14:textId="77777777" w:rsidR="007F6703" w:rsidRPr="00271AEF" w:rsidRDefault="007F6703" w:rsidP="007F6703">
      <w:pPr>
        <w:ind w:firstLine="708"/>
        <w:rPr>
          <w:rFonts w:eastAsia="SimSun"/>
          <w:sz w:val="24"/>
          <w:szCs w:val="24"/>
        </w:rPr>
      </w:pPr>
      <w:r w:rsidRPr="00271AEF">
        <w:rPr>
          <w:rFonts w:eastAsia="SimSun"/>
          <w:sz w:val="24"/>
          <w:szCs w:val="24"/>
          <w:lang w:val="en-US"/>
        </w:rPr>
        <w:t>h</w:t>
      </w:r>
      <w:r w:rsidRPr="00271AEF">
        <w:rPr>
          <w:rFonts w:eastAsia="SimSun"/>
          <w:sz w:val="24"/>
          <w:szCs w:val="24"/>
        </w:rPr>
        <w:t xml:space="preserve">) После получения сообщения, содержащего </w:t>
      </w:r>
      <w:proofErr w:type="spellStart"/>
      <w:r w:rsidRPr="00271AEF">
        <w:rPr>
          <w:rFonts w:eastAsia="SimSun"/>
          <w:i/>
          <w:iCs/>
          <w:sz w:val="24"/>
          <w:szCs w:val="24"/>
        </w:rPr>
        <w:t>МаркерВА</w:t>
      </w:r>
      <w:proofErr w:type="spellEnd"/>
      <w:r w:rsidRPr="00271AEF">
        <w:rPr>
          <w:rFonts w:eastAsia="SimSun"/>
          <w:sz w:val="24"/>
          <w:szCs w:val="24"/>
        </w:rPr>
        <w:t xml:space="preserve">, сущность </w:t>
      </w:r>
      <w:r w:rsidRPr="00271AEF">
        <w:rPr>
          <w:rFonts w:eastAsia="SimSun"/>
          <w:i/>
          <w:iCs/>
          <w:sz w:val="24"/>
          <w:szCs w:val="24"/>
        </w:rPr>
        <w:t xml:space="preserve">А </w:t>
      </w:r>
      <w:r w:rsidRPr="00271AEF">
        <w:rPr>
          <w:rFonts w:eastAsia="SimSun"/>
          <w:sz w:val="24"/>
          <w:szCs w:val="24"/>
        </w:rPr>
        <w:t xml:space="preserve">подтверждает </w:t>
      </w:r>
      <w:proofErr w:type="spellStart"/>
      <w:r w:rsidRPr="00271AEF">
        <w:rPr>
          <w:rFonts w:eastAsia="SimSun"/>
          <w:i/>
          <w:iCs/>
          <w:sz w:val="24"/>
          <w:szCs w:val="24"/>
        </w:rPr>
        <w:t>МаркерВА</w:t>
      </w:r>
      <w:proofErr w:type="spellEnd"/>
      <w:r w:rsidRPr="00271AEF">
        <w:rPr>
          <w:rFonts w:eastAsia="SimSun"/>
          <w:sz w:val="24"/>
          <w:szCs w:val="24"/>
        </w:rPr>
        <w:t xml:space="preserve">, расшифровывая зашифрованную часть и проверяя SID. Затем проверяет, чтобы полученное на шаге а) от сущности </w:t>
      </w:r>
      <w:r w:rsidRPr="00271AEF">
        <w:rPr>
          <w:rFonts w:eastAsia="SimSun"/>
          <w:i/>
          <w:iCs/>
          <w:sz w:val="24"/>
          <w:szCs w:val="24"/>
        </w:rPr>
        <w:t xml:space="preserve">B </w:t>
      </w:r>
      <w:r w:rsidRPr="00271AEF">
        <w:rPr>
          <w:rFonts w:eastAsia="SimSun"/>
          <w:sz w:val="24"/>
          <w:szCs w:val="24"/>
        </w:rPr>
        <w:t xml:space="preserve">случайное число </w:t>
      </w:r>
      <w:r w:rsidRPr="00271AEF">
        <w:rPr>
          <w:rFonts w:eastAsia="SimSun"/>
          <w:i/>
          <w:iCs/>
          <w:sz w:val="24"/>
          <w:szCs w:val="24"/>
        </w:rPr>
        <w:t>RB</w:t>
      </w:r>
      <w:r w:rsidRPr="00271AEF">
        <w:rPr>
          <w:rFonts w:eastAsia="SimSun"/>
          <w:sz w:val="24"/>
          <w:szCs w:val="24"/>
        </w:rPr>
        <w:t xml:space="preserve">, согласовывалось со случайным числом, содержащимся в </w:t>
      </w:r>
      <w:proofErr w:type="spellStart"/>
      <w:r w:rsidRPr="00271AEF">
        <w:rPr>
          <w:rFonts w:eastAsia="SimSun"/>
          <w:i/>
          <w:iCs/>
          <w:sz w:val="24"/>
          <w:szCs w:val="24"/>
        </w:rPr>
        <w:t>МаркереАB</w:t>
      </w:r>
      <w:proofErr w:type="spellEnd"/>
      <w:r w:rsidRPr="00271AEF">
        <w:rPr>
          <w:rFonts w:eastAsia="SimSun"/>
          <w:sz w:val="24"/>
          <w:szCs w:val="24"/>
        </w:rPr>
        <w:t xml:space="preserve">, и чтобы случайное число </w:t>
      </w:r>
      <w:r w:rsidRPr="00271AEF">
        <w:rPr>
          <w:rFonts w:eastAsia="SimSun"/>
          <w:i/>
          <w:iCs/>
          <w:sz w:val="24"/>
          <w:szCs w:val="24"/>
        </w:rPr>
        <w:t>R</w:t>
      </w:r>
      <w:r w:rsidRPr="00271AEF">
        <w:rPr>
          <w:rFonts w:eastAsia="SimSun"/>
          <w:i/>
          <w:iCs/>
          <w:sz w:val="24"/>
          <w:szCs w:val="24"/>
          <w:vertAlign w:val="subscript"/>
        </w:rPr>
        <w:t>A</w:t>
      </w:r>
      <w:r w:rsidRPr="00271AEF">
        <w:rPr>
          <w:rFonts w:eastAsia="SimSun"/>
          <w:i/>
          <w:iCs/>
          <w:sz w:val="24"/>
          <w:szCs w:val="24"/>
        </w:rPr>
        <w:t xml:space="preserve">, </w:t>
      </w:r>
      <w:r w:rsidRPr="00271AEF">
        <w:rPr>
          <w:rFonts w:eastAsia="SimSun"/>
          <w:sz w:val="24"/>
          <w:szCs w:val="24"/>
        </w:rPr>
        <w:t xml:space="preserve">посланное сущности </w:t>
      </w:r>
      <w:r w:rsidRPr="00271AEF">
        <w:rPr>
          <w:rFonts w:eastAsia="SimSun"/>
          <w:i/>
          <w:iCs/>
          <w:sz w:val="24"/>
          <w:szCs w:val="24"/>
        </w:rPr>
        <w:t xml:space="preserve">В </w:t>
      </w:r>
      <w:r w:rsidRPr="00271AEF">
        <w:rPr>
          <w:rFonts w:eastAsia="SimSun"/>
          <w:sz w:val="24"/>
          <w:szCs w:val="24"/>
        </w:rPr>
        <w:t xml:space="preserve">на шаге </w:t>
      </w:r>
      <w:r w:rsidRPr="00271AEF">
        <w:rPr>
          <w:rFonts w:eastAsia="SimSun"/>
          <w:sz w:val="24"/>
          <w:szCs w:val="24"/>
          <w:lang w:val="en-US"/>
        </w:rPr>
        <w:t>e</w:t>
      </w:r>
      <w:r w:rsidRPr="00271AEF">
        <w:rPr>
          <w:rFonts w:eastAsia="SimSun"/>
          <w:sz w:val="24"/>
          <w:szCs w:val="24"/>
        </w:rPr>
        <w:t xml:space="preserve">), согласовывалось со случайным числом, содержащимся в </w:t>
      </w:r>
      <w:proofErr w:type="spellStart"/>
      <w:r w:rsidRPr="00271AEF">
        <w:rPr>
          <w:rFonts w:eastAsia="SimSun"/>
          <w:i/>
          <w:iCs/>
          <w:sz w:val="24"/>
          <w:szCs w:val="24"/>
        </w:rPr>
        <w:t>МаркереBА</w:t>
      </w:r>
      <w:proofErr w:type="spellEnd"/>
      <w:r w:rsidRPr="00271AEF">
        <w:rPr>
          <w:rFonts w:eastAsia="SimSun"/>
          <w:sz w:val="24"/>
          <w:szCs w:val="24"/>
        </w:rPr>
        <w:t>.</w:t>
      </w:r>
    </w:p>
    <w:p w14:paraId="50F9476A" w14:textId="77777777" w:rsidR="007F6703" w:rsidRPr="00271AEF" w:rsidRDefault="007F6703" w:rsidP="007F6703">
      <w:pPr>
        <w:ind w:firstLine="708"/>
        <w:rPr>
          <w:rFonts w:eastAsia="SimSun"/>
          <w:sz w:val="24"/>
          <w:szCs w:val="24"/>
        </w:rPr>
      </w:pPr>
      <w:r w:rsidRPr="00271AEF">
        <w:rPr>
          <w:rFonts w:eastAsia="SimSun"/>
          <w:sz w:val="24"/>
          <w:szCs w:val="24"/>
        </w:rPr>
        <w:t xml:space="preserve">Шаги </w:t>
      </w:r>
      <w:r w:rsidRPr="00271AEF">
        <w:rPr>
          <w:rFonts w:eastAsia="SimSun"/>
          <w:sz w:val="24"/>
          <w:szCs w:val="24"/>
          <w:lang w:val="en-US"/>
        </w:rPr>
        <w:t>g</w:t>
      </w:r>
      <w:r w:rsidRPr="00271AEF">
        <w:rPr>
          <w:rFonts w:eastAsia="SimSun"/>
          <w:sz w:val="24"/>
          <w:szCs w:val="24"/>
        </w:rPr>
        <w:t xml:space="preserve">) и </w:t>
      </w:r>
      <w:r w:rsidRPr="00271AEF">
        <w:rPr>
          <w:rFonts w:eastAsia="SimSun"/>
          <w:sz w:val="24"/>
          <w:szCs w:val="24"/>
          <w:lang w:val="en-US"/>
        </w:rPr>
        <w:t>h</w:t>
      </w:r>
      <w:r w:rsidRPr="00271AEF">
        <w:rPr>
          <w:rFonts w:eastAsia="SimSun"/>
          <w:sz w:val="24"/>
          <w:szCs w:val="24"/>
        </w:rPr>
        <w:t xml:space="preserve">) могут быть опущены, если требуется только односторонняя аутентификация сущности </w:t>
      </w:r>
      <w:r w:rsidRPr="00271AEF">
        <w:rPr>
          <w:rFonts w:eastAsia="SimSun"/>
          <w:i/>
          <w:iCs/>
          <w:sz w:val="24"/>
          <w:szCs w:val="24"/>
        </w:rPr>
        <w:t xml:space="preserve">А </w:t>
      </w:r>
      <w:r w:rsidRPr="00271AEF">
        <w:rPr>
          <w:rFonts w:eastAsia="SimSun"/>
          <w:sz w:val="24"/>
          <w:szCs w:val="24"/>
        </w:rPr>
        <w:t xml:space="preserve">сущностью </w:t>
      </w:r>
      <w:r w:rsidRPr="00271AEF">
        <w:rPr>
          <w:rFonts w:eastAsia="SimSun"/>
          <w:i/>
          <w:iCs/>
          <w:sz w:val="24"/>
          <w:szCs w:val="24"/>
        </w:rPr>
        <w:t>В</w:t>
      </w:r>
      <w:r w:rsidRPr="00271AEF">
        <w:rPr>
          <w:rFonts w:eastAsia="SimSun"/>
          <w:sz w:val="24"/>
          <w:szCs w:val="24"/>
        </w:rPr>
        <w:t>.</w:t>
      </w:r>
    </w:p>
    <w:p w14:paraId="0635948A" w14:textId="77777777" w:rsidR="007F6703" w:rsidRPr="00271AEF" w:rsidRDefault="007F6703" w:rsidP="007F6703">
      <w:pPr>
        <w:ind w:firstLine="708"/>
        <w:rPr>
          <w:rFonts w:eastAsia="SimSun"/>
          <w:sz w:val="24"/>
          <w:szCs w:val="24"/>
        </w:rPr>
      </w:pPr>
    </w:p>
    <w:p w14:paraId="50901C3E" w14:textId="77777777" w:rsidR="007F6703" w:rsidRPr="00271AEF" w:rsidRDefault="007F6703" w:rsidP="007F6703">
      <w:pPr>
        <w:ind w:firstLine="708"/>
        <w:rPr>
          <w:rFonts w:eastAsia="SimSun"/>
          <w:sz w:val="24"/>
          <w:szCs w:val="24"/>
        </w:rPr>
      </w:pPr>
    </w:p>
    <w:p w14:paraId="43985382" w14:textId="77777777" w:rsidR="007F6703" w:rsidRPr="00271AEF" w:rsidRDefault="007F6703" w:rsidP="007F6703">
      <w:pPr>
        <w:ind w:firstLine="708"/>
        <w:rPr>
          <w:rFonts w:eastAsia="SimSun"/>
          <w:sz w:val="24"/>
          <w:szCs w:val="24"/>
        </w:rPr>
      </w:pPr>
    </w:p>
    <w:p w14:paraId="45C88C06" w14:textId="77777777" w:rsidR="007F6703" w:rsidRPr="00271AEF" w:rsidRDefault="007F6703" w:rsidP="007F6703">
      <w:pPr>
        <w:ind w:firstLine="708"/>
        <w:rPr>
          <w:rFonts w:eastAsia="SimSun"/>
          <w:sz w:val="24"/>
          <w:szCs w:val="24"/>
        </w:rPr>
      </w:pPr>
    </w:p>
    <w:p w14:paraId="39B0AE4D" w14:textId="77777777" w:rsidR="007F6703" w:rsidRPr="00271AEF" w:rsidRDefault="007F6703" w:rsidP="007F6703">
      <w:pPr>
        <w:ind w:firstLine="708"/>
        <w:rPr>
          <w:rFonts w:eastAsia="SimSun"/>
          <w:sz w:val="24"/>
          <w:szCs w:val="24"/>
        </w:rPr>
      </w:pPr>
    </w:p>
    <w:p w14:paraId="4A1B9DEF" w14:textId="77777777" w:rsidR="007F6703" w:rsidRPr="00271AEF" w:rsidRDefault="007F6703" w:rsidP="007F6703">
      <w:pPr>
        <w:ind w:firstLine="708"/>
        <w:rPr>
          <w:rFonts w:eastAsia="SimSun"/>
          <w:sz w:val="24"/>
          <w:szCs w:val="24"/>
        </w:rPr>
      </w:pPr>
    </w:p>
    <w:p w14:paraId="2086AB20" w14:textId="77777777" w:rsidR="007F6703" w:rsidRPr="00271AEF" w:rsidRDefault="007F6703" w:rsidP="007F6703">
      <w:pPr>
        <w:ind w:firstLine="708"/>
        <w:rPr>
          <w:rFonts w:eastAsia="SimSun"/>
          <w:sz w:val="24"/>
          <w:szCs w:val="24"/>
        </w:rPr>
      </w:pPr>
    </w:p>
    <w:p w14:paraId="695FA12C" w14:textId="77777777" w:rsidR="007F6703" w:rsidRPr="00271AEF" w:rsidRDefault="007F6703" w:rsidP="007F6703">
      <w:pPr>
        <w:ind w:firstLine="708"/>
        <w:rPr>
          <w:rFonts w:eastAsia="SimSun"/>
          <w:sz w:val="24"/>
          <w:szCs w:val="24"/>
        </w:rPr>
      </w:pPr>
    </w:p>
    <w:p w14:paraId="14B6F7D1" w14:textId="29CDED79" w:rsidR="007F6703" w:rsidRDefault="007F6703" w:rsidP="007F6703">
      <w:pPr>
        <w:ind w:firstLine="708"/>
        <w:rPr>
          <w:rFonts w:eastAsia="SimSun"/>
          <w:sz w:val="24"/>
          <w:szCs w:val="24"/>
        </w:rPr>
      </w:pPr>
    </w:p>
    <w:p w14:paraId="5C1BF45A" w14:textId="7815BABE" w:rsidR="00271AEF" w:rsidRDefault="00271AEF" w:rsidP="007F6703">
      <w:pPr>
        <w:ind w:firstLine="708"/>
        <w:rPr>
          <w:rFonts w:eastAsia="SimSun"/>
          <w:sz w:val="24"/>
          <w:szCs w:val="24"/>
        </w:rPr>
      </w:pPr>
    </w:p>
    <w:p w14:paraId="74AA00E2" w14:textId="450E3C8A" w:rsidR="00271AEF" w:rsidRDefault="00271AEF" w:rsidP="007F6703">
      <w:pPr>
        <w:ind w:firstLine="708"/>
        <w:rPr>
          <w:rFonts w:eastAsia="SimSun"/>
          <w:sz w:val="24"/>
          <w:szCs w:val="24"/>
        </w:rPr>
      </w:pPr>
    </w:p>
    <w:p w14:paraId="4E355F49" w14:textId="735B55BD" w:rsidR="00271AEF" w:rsidRDefault="00271AEF" w:rsidP="007F6703">
      <w:pPr>
        <w:ind w:firstLine="708"/>
        <w:rPr>
          <w:rFonts w:eastAsia="SimSun"/>
          <w:sz w:val="24"/>
          <w:szCs w:val="24"/>
        </w:rPr>
      </w:pPr>
    </w:p>
    <w:p w14:paraId="11F53284" w14:textId="58914882" w:rsidR="00271AEF" w:rsidRDefault="00271AEF" w:rsidP="007F6703">
      <w:pPr>
        <w:ind w:firstLine="708"/>
        <w:rPr>
          <w:rFonts w:eastAsia="SimSun"/>
          <w:sz w:val="24"/>
          <w:szCs w:val="24"/>
        </w:rPr>
      </w:pPr>
    </w:p>
    <w:p w14:paraId="589791AB" w14:textId="3AC7E406" w:rsidR="00271AEF" w:rsidRDefault="00271AEF" w:rsidP="007F6703">
      <w:pPr>
        <w:ind w:firstLine="708"/>
        <w:rPr>
          <w:rFonts w:eastAsia="SimSun"/>
          <w:sz w:val="24"/>
          <w:szCs w:val="24"/>
        </w:rPr>
      </w:pPr>
    </w:p>
    <w:p w14:paraId="21838183" w14:textId="31987422" w:rsidR="00271AEF" w:rsidRDefault="00271AEF" w:rsidP="007F6703">
      <w:pPr>
        <w:ind w:firstLine="708"/>
        <w:rPr>
          <w:rFonts w:eastAsia="SimSun"/>
          <w:sz w:val="24"/>
          <w:szCs w:val="24"/>
        </w:rPr>
      </w:pPr>
    </w:p>
    <w:p w14:paraId="40ABFE24" w14:textId="034EDED8" w:rsidR="00271AEF" w:rsidRDefault="00271AEF" w:rsidP="007F6703">
      <w:pPr>
        <w:ind w:firstLine="708"/>
        <w:rPr>
          <w:rFonts w:eastAsia="SimSun"/>
          <w:sz w:val="24"/>
          <w:szCs w:val="24"/>
        </w:rPr>
      </w:pPr>
    </w:p>
    <w:p w14:paraId="03C7C31D" w14:textId="296E5E8D" w:rsidR="00271AEF" w:rsidRDefault="00271AEF" w:rsidP="007F6703">
      <w:pPr>
        <w:ind w:firstLine="708"/>
        <w:rPr>
          <w:rFonts w:eastAsia="SimSun"/>
          <w:sz w:val="24"/>
          <w:szCs w:val="24"/>
        </w:rPr>
      </w:pPr>
    </w:p>
    <w:p w14:paraId="0A2E04AB" w14:textId="145D69F5" w:rsidR="00271AEF" w:rsidRDefault="00271AEF" w:rsidP="007F6703">
      <w:pPr>
        <w:ind w:firstLine="708"/>
        <w:rPr>
          <w:rFonts w:eastAsia="SimSun"/>
          <w:sz w:val="24"/>
          <w:szCs w:val="24"/>
        </w:rPr>
      </w:pPr>
    </w:p>
    <w:p w14:paraId="5EB6861D" w14:textId="71730D96" w:rsidR="00271AEF" w:rsidRDefault="00271AEF" w:rsidP="007F6703">
      <w:pPr>
        <w:ind w:firstLine="708"/>
        <w:rPr>
          <w:rFonts w:eastAsia="SimSun"/>
          <w:sz w:val="24"/>
          <w:szCs w:val="24"/>
        </w:rPr>
      </w:pPr>
    </w:p>
    <w:p w14:paraId="65DD2ED2" w14:textId="2640556F" w:rsidR="00271AEF" w:rsidRDefault="00271AEF" w:rsidP="007F6703">
      <w:pPr>
        <w:ind w:firstLine="708"/>
        <w:rPr>
          <w:rFonts w:eastAsia="SimSun"/>
          <w:sz w:val="24"/>
          <w:szCs w:val="24"/>
        </w:rPr>
      </w:pPr>
    </w:p>
    <w:p w14:paraId="0D1A47E3" w14:textId="74A59E22" w:rsidR="00271AEF" w:rsidRDefault="00271AEF" w:rsidP="007F6703">
      <w:pPr>
        <w:ind w:firstLine="708"/>
        <w:rPr>
          <w:rFonts w:eastAsia="SimSun"/>
          <w:sz w:val="24"/>
          <w:szCs w:val="24"/>
        </w:rPr>
      </w:pPr>
    </w:p>
    <w:p w14:paraId="10B06B3A" w14:textId="662F0F55" w:rsidR="00271AEF" w:rsidRDefault="00271AEF" w:rsidP="007F6703">
      <w:pPr>
        <w:ind w:firstLine="708"/>
        <w:rPr>
          <w:rFonts w:eastAsia="SimSun"/>
          <w:sz w:val="24"/>
          <w:szCs w:val="24"/>
        </w:rPr>
      </w:pPr>
    </w:p>
    <w:p w14:paraId="366C1C27" w14:textId="6E9103A5" w:rsidR="00271AEF" w:rsidRDefault="00271AEF" w:rsidP="007F6703">
      <w:pPr>
        <w:ind w:firstLine="708"/>
        <w:rPr>
          <w:rFonts w:eastAsia="SimSun"/>
          <w:sz w:val="24"/>
          <w:szCs w:val="24"/>
        </w:rPr>
      </w:pPr>
    </w:p>
    <w:p w14:paraId="4C45D112" w14:textId="3CBFC1AA" w:rsidR="00271AEF" w:rsidRDefault="00271AEF" w:rsidP="007F6703">
      <w:pPr>
        <w:ind w:firstLine="708"/>
        <w:rPr>
          <w:rFonts w:eastAsia="SimSun"/>
          <w:sz w:val="24"/>
          <w:szCs w:val="24"/>
        </w:rPr>
      </w:pPr>
    </w:p>
    <w:p w14:paraId="23755972" w14:textId="76E7CD0F" w:rsidR="00271AEF" w:rsidRDefault="00271AEF" w:rsidP="007F6703">
      <w:pPr>
        <w:ind w:firstLine="708"/>
        <w:rPr>
          <w:rFonts w:eastAsia="SimSun"/>
          <w:sz w:val="24"/>
          <w:szCs w:val="24"/>
        </w:rPr>
      </w:pPr>
    </w:p>
    <w:p w14:paraId="35B2B475" w14:textId="1C6DEE06" w:rsidR="00271AEF" w:rsidRDefault="00271AEF" w:rsidP="007F6703">
      <w:pPr>
        <w:ind w:firstLine="708"/>
        <w:rPr>
          <w:rFonts w:eastAsia="SimSun"/>
          <w:sz w:val="24"/>
          <w:szCs w:val="24"/>
        </w:rPr>
      </w:pPr>
    </w:p>
    <w:p w14:paraId="40511068" w14:textId="641CDF93" w:rsidR="00271AEF" w:rsidRDefault="00271AEF" w:rsidP="007F6703">
      <w:pPr>
        <w:ind w:firstLine="708"/>
        <w:rPr>
          <w:rFonts w:eastAsia="SimSun"/>
          <w:sz w:val="24"/>
          <w:szCs w:val="24"/>
        </w:rPr>
      </w:pPr>
    </w:p>
    <w:p w14:paraId="42B9F89F" w14:textId="7EC1DE3F" w:rsidR="00271AEF" w:rsidRDefault="00271AEF" w:rsidP="007F6703">
      <w:pPr>
        <w:ind w:firstLine="708"/>
        <w:rPr>
          <w:rFonts w:eastAsia="SimSun"/>
          <w:sz w:val="24"/>
          <w:szCs w:val="24"/>
        </w:rPr>
      </w:pPr>
    </w:p>
    <w:p w14:paraId="6E782326" w14:textId="634A6A43" w:rsidR="00271AEF" w:rsidRDefault="00271AEF" w:rsidP="007F6703">
      <w:pPr>
        <w:ind w:firstLine="708"/>
        <w:rPr>
          <w:rFonts w:eastAsia="SimSun"/>
          <w:sz w:val="24"/>
          <w:szCs w:val="24"/>
        </w:rPr>
      </w:pPr>
    </w:p>
    <w:p w14:paraId="38DB76D0" w14:textId="0C136936" w:rsidR="00271AEF" w:rsidRDefault="00271AEF" w:rsidP="007F6703">
      <w:pPr>
        <w:ind w:firstLine="708"/>
        <w:rPr>
          <w:rFonts w:eastAsia="SimSun"/>
          <w:sz w:val="24"/>
          <w:szCs w:val="24"/>
        </w:rPr>
      </w:pPr>
    </w:p>
    <w:p w14:paraId="5FB7F2B7" w14:textId="1DDF8443" w:rsidR="00271AEF" w:rsidRDefault="00271AEF" w:rsidP="007F6703">
      <w:pPr>
        <w:ind w:firstLine="708"/>
        <w:rPr>
          <w:rFonts w:eastAsia="SimSun"/>
          <w:sz w:val="24"/>
          <w:szCs w:val="24"/>
        </w:rPr>
      </w:pPr>
    </w:p>
    <w:p w14:paraId="22E1B617" w14:textId="25130A6A" w:rsidR="00271AEF" w:rsidRDefault="00271AEF" w:rsidP="007F6703">
      <w:pPr>
        <w:ind w:firstLine="708"/>
        <w:rPr>
          <w:rFonts w:eastAsia="SimSun"/>
          <w:sz w:val="24"/>
          <w:szCs w:val="24"/>
        </w:rPr>
      </w:pPr>
    </w:p>
    <w:p w14:paraId="66835641" w14:textId="3EB3C4B1" w:rsidR="00271AEF" w:rsidRDefault="00271AEF" w:rsidP="007F6703">
      <w:pPr>
        <w:ind w:firstLine="708"/>
        <w:rPr>
          <w:rFonts w:eastAsia="SimSun"/>
          <w:sz w:val="24"/>
          <w:szCs w:val="24"/>
        </w:rPr>
      </w:pPr>
    </w:p>
    <w:p w14:paraId="118D8F1F" w14:textId="51F30026" w:rsidR="00271AEF" w:rsidRDefault="00271AEF" w:rsidP="007F6703">
      <w:pPr>
        <w:ind w:firstLine="708"/>
        <w:rPr>
          <w:rFonts w:eastAsia="SimSun"/>
          <w:sz w:val="24"/>
          <w:szCs w:val="24"/>
        </w:rPr>
      </w:pPr>
    </w:p>
    <w:p w14:paraId="7259A292" w14:textId="65F68946" w:rsidR="00271AEF" w:rsidRDefault="00271AEF" w:rsidP="007F6703">
      <w:pPr>
        <w:ind w:firstLine="708"/>
        <w:rPr>
          <w:rFonts w:eastAsia="SimSun"/>
          <w:sz w:val="24"/>
          <w:szCs w:val="24"/>
        </w:rPr>
      </w:pPr>
    </w:p>
    <w:p w14:paraId="3DFD348C" w14:textId="357C4A72" w:rsidR="00271AEF" w:rsidRDefault="00271AEF" w:rsidP="007F6703">
      <w:pPr>
        <w:ind w:firstLine="708"/>
        <w:rPr>
          <w:rFonts w:eastAsia="SimSun"/>
          <w:sz w:val="24"/>
          <w:szCs w:val="24"/>
        </w:rPr>
      </w:pPr>
    </w:p>
    <w:p w14:paraId="4A4DD6CE" w14:textId="77777777" w:rsidR="007F6703" w:rsidRPr="00271AEF" w:rsidRDefault="007F6703" w:rsidP="007F6703">
      <w:pPr>
        <w:jc w:val="center"/>
        <w:rPr>
          <w:rFonts w:eastAsia="SimSun"/>
          <w:b/>
          <w:sz w:val="24"/>
          <w:szCs w:val="24"/>
        </w:rPr>
      </w:pPr>
      <w:r w:rsidRPr="00271AEF">
        <w:rPr>
          <w:rFonts w:eastAsia="SimSun"/>
          <w:b/>
          <w:sz w:val="24"/>
          <w:szCs w:val="24"/>
        </w:rPr>
        <w:t>Приложение А</w:t>
      </w:r>
    </w:p>
    <w:p w14:paraId="27367A6C" w14:textId="6E3CFB7F" w:rsidR="007F6703" w:rsidRDefault="007F6703" w:rsidP="007F6703">
      <w:pPr>
        <w:jc w:val="center"/>
        <w:rPr>
          <w:rFonts w:eastAsia="SimSun"/>
          <w:i/>
          <w:sz w:val="24"/>
          <w:szCs w:val="24"/>
        </w:rPr>
      </w:pPr>
      <w:r w:rsidRPr="00271AEF">
        <w:rPr>
          <w:rFonts w:eastAsia="SimSun"/>
          <w:i/>
          <w:sz w:val="24"/>
          <w:szCs w:val="24"/>
        </w:rPr>
        <w:t>(</w:t>
      </w:r>
      <w:r w:rsidR="009C5A55">
        <w:rPr>
          <w:rFonts w:eastAsia="SimSun"/>
          <w:i/>
          <w:sz w:val="24"/>
          <w:szCs w:val="24"/>
        </w:rPr>
        <w:t>обязательное</w:t>
      </w:r>
      <w:r w:rsidRPr="00271AEF">
        <w:rPr>
          <w:rFonts w:eastAsia="SimSun"/>
          <w:i/>
          <w:sz w:val="24"/>
          <w:szCs w:val="24"/>
        </w:rPr>
        <w:t>)</w:t>
      </w:r>
    </w:p>
    <w:p w14:paraId="5A22F4FF" w14:textId="77777777" w:rsidR="00271AEF" w:rsidRPr="00271AEF" w:rsidRDefault="00271AEF" w:rsidP="007F6703">
      <w:pPr>
        <w:jc w:val="center"/>
        <w:rPr>
          <w:rFonts w:eastAsia="SimSun"/>
          <w:i/>
          <w:sz w:val="24"/>
          <w:szCs w:val="24"/>
        </w:rPr>
      </w:pPr>
    </w:p>
    <w:p w14:paraId="7003560D" w14:textId="77777777" w:rsidR="007F6703" w:rsidRPr="00271AEF" w:rsidRDefault="007F6703" w:rsidP="007F6703">
      <w:pPr>
        <w:jc w:val="center"/>
        <w:rPr>
          <w:rFonts w:eastAsia="SimSun"/>
          <w:b/>
          <w:sz w:val="24"/>
          <w:szCs w:val="24"/>
        </w:rPr>
      </w:pPr>
      <w:r w:rsidRPr="00271AEF">
        <w:rPr>
          <w:rFonts w:eastAsia="SimSun"/>
          <w:b/>
          <w:sz w:val="24"/>
          <w:szCs w:val="24"/>
        </w:rPr>
        <w:t>Идентификаторы объектов</w:t>
      </w:r>
    </w:p>
    <w:p w14:paraId="4B09223D" w14:textId="77777777" w:rsidR="007F6703" w:rsidRPr="00271AEF" w:rsidRDefault="007F6703" w:rsidP="007F6703">
      <w:pPr>
        <w:ind w:firstLine="708"/>
        <w:rPr>
          <w:rFonts w:eastAsia="SimSun"/>
          <w:sz w:val="24"/>
          <w:szCs w:val="24"/>
        </w:rPr>
      </w:pPr>
    </w:p>
    <w:p w14:paraId="38735F31" w14:textId="77777777" w:rsidR="007F6703" w:rsidRPr="00271AEF" w:rsidRDefault="007F6703" w:rsidP="007F6703">
      <w:pPr>
        <w:ind w:firstLine="708"/>
        <w:rPr>
          <w:rFonts w:eastAsia="SimSun"/>
          <w:sz w:val="24"/>
          <w:szCs w:val="24"/>
        </w:rPr>
      </w:pPr>
      <w:r w:rsidRPr="00271AEF">
        <w:rPr>
          <w:rFonts w:eastAsia="SimSun"/>
          <w:sz w:val="24"/>
          <w:szCs w:val="24"/>
        </w:rPr>
        <w:t xml:space="preserve">Приложение </w:t>
      </w:r>
      <w:r w:rsidRPr="00271AEF">
        <w:rPr>
          <w:rFonts w:eastAsia="SimSun"/>
          <w:sz w:val="24"/>
          <w:szCs w:val="24"/>
          <w:lang w:val="en-US"/>
        </w:rPr>
        <w:t>A</w:t>
      </w:r>
      <w:r w:rsidRPr="00271AEF">
        <w:rPr>
          <w:rFonts w:eastAsia="SimSun"/>
          <w:sz w:val="24"/>
          <w:szCs w:val="24"/>
        </w:rPr>
        <w:t xml:space="preserve"> определяет идентификаторы объектов для механизмов, указанных в настоящем документе.</w:t>
      </w:r>
    </w:p>
    <w:p w14:paraId="3D17BD42" w14:textId="77777777" w:rsidR="007F6703" w:rsidRPr="00271AEF" w:rsidRDefault="007F6703" w:rsidP="007F6703">
      <w:pPr>
        <w:ind w:firstLine="708"/>
        <w:rPr>
          <w:rFonts w:eastAsia="SimSun"/>
          <w:sz w:val="24"/>
          <w:szCs w:val="24"/>
        </w:rPr>
      </w:pPr>
    </w:p>
    <w:p w14:paraId="52C45A60" w14:textId="51CF5346" w:rsidR="007F6703" w:rsidRDefault="007F6703" w:rsidP="007F6703">
      <w:pPr>
        <w:ind w:firstLine="708"/>
        <w:rPr>
          <w:rFonts w:eastAsia="SimSun"/>
          <w:b/>
          <w:sz w:val="24"/>
          <w:szCs w:val="24"/>
          <w:lang w:val="en-US"/>
        </w:rPr>
      </w:pPr>
      <w:r w:rsidRPr="00271AEF">
        <w:rPr>
          <w:rFonts w:eastAsia="SimSun"/>
          <w:b/>
          <w:sz w:val="24"/>
          <w:szCs w:val="24"/>
          <w:lang w:val="en-US"/>
        </w:rPr>
        <w:t xml:space="preserve">А.1 </w:t>
      </w:r>
      <w:proofErr w:type="spellStart"/>
      <w:r w:rsidRPr="00271AEF">
        <w:rPr>
          <w:rFonts w:eastAsia="SimSun"/>
          <w:b/>
          <w:sz w:val="24"/>
          <w:szCs w:val="24"/>
          <w:lang w:val="en-US"/>
        </w:rPr>
        <w:t>Формальное</w:t>
      </w:r>
      <w:proofErr w:type="spellEnd"/>
      <w:r w:rsidRPr="00271AEF">
        <w:rPr>
          <w:rFonts w:eastAsia="SimSun"/>
          <w:b/>
          <w:sz w:val="24"/>
          <w:szCs w:val="24"/>
          <w:lang w:val="en-US"/>
        </w:rPr>
        <w:t xml:space="preserve"> </w:t>
      </w:r>
      <w:proofErr w:type="spellStart"/>
      <w:r w:rsidRPr="00271AEF">
        <w:rPr>
          <w:rFonts w:eastAsia="SimSun"/>
          <w:b/>
          <w:sz w:val="24"/>
          <w:szCs w:val="24"/>
          <w:lang w:val="en-US"/>
        </w:rPr>
        <w:t>определение</w:t>
      </w:r>
      <w:proofErr w:type="spellEnd"/>
    </w:p>
    <w:p w14:paraId="19BA87DD" w14:textId="77777777" w:rsidR="0042617C" w:rsidRPr="00271AEF" w:rsidRDefault="0042617C" w:rsidP="007F6703">
      <w:pPr>
        <w:ind w:firstLine="708"/>
        <w:rPr>
          <w:rFonts w:eastAsia="SimSun"/>
          <w:b/>
          <w:sz w:val="24"/>
          <w:szCs w:val="24"/>
          <w:lang w:val="en-US"/>
        </w:rPr>
      </w:pPr>
    </w:p>
    <w:p w14:paraId="51CC0711" w14:textId="77777777" w:rsidR="007F6703" w:rsidRPr="00271AEF" w:rsidRDefault="007F6703" w:rsidP="007F6703">
      <w:pPr>
        <w:ind w:firstLine="708"/>
        <w:rPr>
          <w:rFonts w:eastAsia="SimSun"/>
          <w:sz w:val="24"/>
          <w:szCs w:val="24"/>
          <w:lang w:val="en-US"/>
        </w:rPr>
      </w:pPr>
      <w:r w:rsidRPr="00271AEF">
        <w:rPr>
          <w:rFonts w:eastAsia="SimSun"/>
          <w:sz w:val="24"/>
          <w:szCs w:val="24"/>
          <w:lang w:val="en-US"/>
        </w:rPr>
        <w:t>EntityAuthenticationMechanisms-2 {</w:t>
      </w:r>
    </w:p>
    <w:p w14:paraId="1B37EA20" w14:textId="77777777" w:rsidR="007F6703" w:rsidRPr="00271AEF" w:rsidRDefault="007F6703" w:rsidP="007F6703">
      <w:pPr>
        <w:ind w:firstLine="708"/>
        <w:rPr>
          <w:rFonts w:eastAsia="SimSun"/>
          <w:sz w:val="24"/>
          <w:szCs w:val="24"/>
          <w:lang w:val="en-US"/>
        </w:rPr>
      </w:pPr>
      <w:proofErr w:type="spellStart"/>
      <w:proofErr w:type="gramStart"/>
      <w:r w:rsidRPr="00271AEF">
        <w:rPr>
          <w:rFonts w:eastAsia="SimSun"/>
          <w:sz w:val="24"/>
          <w:szCs w:val="24"/>
          <w:lang w:val="en-US"/>
        </w:rPr>
        <w:t>iso</w:t>
      </w:r>
      <w:proofErr w:type="spellEnd"/>
      <w:r w:rsidRPr="00271AEF">
        <w:rPr>
          <w:rFonts w:eastAsia="SimSun"/>
          <w:sz w:val="24"/>
          <w:szCs w:val="24"/>
          <w:lang w:val="en-US"/>
        </w:rPr>
        <w:t>(</w:t>
      </w:r>
      <w:proofErr w:type="gramEnd"/>
      <w:r w:rsidRPr="00271AEF">
        <w:rPr>
          <w:rFonts w:eastAsia="SimSun"/>
          <w:sz w:val="24"/>
          <w:szCs w:val="24"/>
          <w:lang w:val="en-US"/>
        </w:rPr>
        <w:t>1) standard(0) e-</w:t>
      </w:r>
      <w:proofErr w:type="spellStart"/>
      <w:r w:rsidRPr="00271AEF">
        <w:rPr>
          <w:rFonts w:eastAsia="SimSun"/>
          <w:sz w:val="24"/>
          <w:szCs w:val="24"/>
          <w:lang w:val="en-US"/>
        </w:rPr>
        <w:t>auth</w:t>
      </w:r>
      <w:proofErr w:type="spellEnd"/>
      <w:r w:rsidRPr="00271AEF">
        <w:rPr>
          <w:rFonts w:eastAsia="SimSun"/>
          <w:sz w:val="24"/>
          <w:szCs w:val="24"/>
          <w:lang w:val="en-US"/>
        </w:rPr>
        <w:t>-mechanisms(9798) part2(2) asn1-module(0) object-identifiers(0) }</w:t>
      </w:r>
    </w:p>
    <w:p w14:paraId="4B1D8406" w14:textId="77777777" w:rsidR="007F6703" w:rsidRPr="00271AEF" w:rsidRDefault="007F6703" w:rsidP="007F6703">
      <w:pPr>
        <w:ind w:firstLine="708"/>
        <w:rPr>
          <w:rFonts w:eastAsia="SimSun"/>
          <w:sz w:val="24"/>
          <w:szCs w:val="24"/>
          <w:lang w:val="en-US"/>
        </w:rPr>
      </w:pPr>
      <w:r w:rsidRPr="00271AEF">
        <w:rPr>
          <w:rFonts w:eastAsia="SimSun"/>
          <w:sz w:val="24"/>
          <w:szCs w:val="24"/>
          <w:lang w:val="en-US"/>
        </w:rPr>
        <w:t xml:space="preserve">DEFINITIONS EXPLICIT </w:t>
      </w:r>
      <w:proofErr w:type="gramStart"/>
      <w:r w:rsidRPr="00271AEF">
        <w:rPr>
          <w:rFonts w:eastAsia="SimSun"/>
          <w:sz w:val="24"/>
          <w:szCs w:val="24"/>
          <w:lang w:val="en-US"/>
        </w:rPr>
        <w:t>TAGS :</w:t>
      </w:r>
      <w:proofErr w:type="gramEnd"/>
      <w:r w:rsidRPr="00271AEF">
        <w:rPr>
          <w:rFonts w:eastAsia="SimSun"/>
          <w:sz w:val="24"/>
          <w:szCs w:val="24"/>
          <w:lang w:val="en-US"/>
        </w:rPr>
        <w:t>:= BEGIN</w:t>
      </w:r>
    </w:p>
    <w:p w14:paraId="465EAF13" w14:textId="77777777" w:rsidR="007F6703" w:rsidRPr="00271AEF" w:rsidRDefault="007F6703" w:rsidP="007F6703">
      <w:pPr>
        <w:ind w:firstLine="708"/>
        <w:rPr>
          <w:rFonts w:eastAsia="SimSun"/>
          <w:sz w:val="24"/>
          <w:szCs w:val="24"/>
          <w:lang w:val="en-US"/>
        </w:rPr>
      </w:pPr>
      <w:r w:rsidRPr="00271AEF">
        <w:rPr>
          <w:rFonts w:eastAsia="SimSun"/>
          <w:sz w:val="24"/>
          <w:szCs w:val="24"/>
          <w:lang w:val="en-US"/>
        </w:rPr>
        <w:t>—</w:t>
      </w:r>
      <w:r w:rsidRPr="00271AEF">
        <w:rPr>
          <w:rFonts w:eastAsia="SimSun"/>
          <w:sz w:val="24"/>
          <w:szCs w:val="24"/>
          <w:lang w:val="en-US"/>
        </w:rPr>
        <w:tab/>
        <w:t>EXPORTS All; —</w:t>
      </w:r>
    </w:p>
    <w:p w14:paraId="396F3E06" w14:textId="77777777" w:rsidR="007F6703" w:rsidRPr="00271AEF" w:rsidRDefault="007F6703" w:rsidP="007F6703">
      <w:pPr>
        <w:ind w:firstLine="708"/>
        <w:rPr>
          <w:rFonts w:eastAsia="SimSun"/>
          <w:sz w:val="24"/>
          <w:szCs w:val="24"/>
          <w:lang w:val="en-US"/>
        </w:rPr>
      </w:pPr>
      <w:r w:rsidRPr="00271AEF">
        <w:rPr>
          <w:rFonts w:eastAsia="SimSun"/>
          <w:sz w:val="24"/>
          <w:szCs w:val="24"/>
          <w:lang w:val="en-US"/>
        </w:rPr>
        <w:t>—</w:t>
      </w:r>
      <w:r w:rsidRPr="00271AEF">
        <w:rPr>
          <w:rFonts w:eastAsia="SimSun"/>
          <w:sz w:val="24"/>
          <w:szCs w:val="24"/>
          <w:lang w:val="en-US"/>
        </w:rPr>
        <w:tab/>
        <w:t>IMPORTS None; —</w:t>
      </w:r>
    </w:p>
    <w:p w14:paraId="7BAB4903" w14:textId="77777777" w:rsidR="007F6703" w:rsidRPr="00271AEF" w:rsidRDefault="007F6703" w:rsidP="007F6703">
      <w:pPr>
        <w:ind w:firstLine="708"/>
        <w:rPr>
          <w:rFonts w:eastAsia="SimSun"/>
          <w:sz w:val="24"/>
          <w:szCs w:val="24"/>
          <w:lang w:val="en-US"/>
        </w:rPr>
      </w:pPr>
      <w:proofErr w:type="gramStart"/>
      <w:r w:rsidRPr="00271AEF">
        <w:rPr>
          <w:rFonts w:eastAsia="SimSun"/>
          <w:sz w:val="24"/>
          <w:szCs w:val="24"/>
          <w:lang w:val="en-US"/>
        </w:rPr>
        <w:t>OID :</w:t>
      </w:r>
      <w:proofErr w:type="gramEnd"/>
      <w:r w:rsidRPr="00271AEF">
        <w:rPr>
          <w:rFonts w:eastAsia="SimSun"/>
          <w:sz w:val="24"/>
          <w:szCs w:val="24"/>
          <w:lang w:val="en-US"/>
        </w:rPr>
        <w:t>:= OBJECT IDENTIFIER -- alias</w:t>
      </w:r>
    </w:p>
    <w:p w14:paraId="751CFA50" w14:textId="77777777" w:rsidR="007F6703" w:rsidRPr="00271AEF" w:rsidRDefault="007F6703" w:rsidP="007F6703">
      <w:pPr>
        <w:ind w:firstLine="708"/>
        <w:rPr>
          <w:rFonts w:eastAsia="SimSun"/>
          <w:sz w:val="24"/>
          <w:szCs w:val="24"/>
          <w:lang w:val="en-US"/>
        </w:rPr>
      </w:pPr>
      <w:r w:rsidRPr="00271AEF">
        <w:rPr>
          <w:rFonts w:eastAsia="SimSun"/>
          <w:sz w:val="24"/>
          <w:szCs w:val="24"/>
          <w:lang w:val="en-US"/>
        </w:rPr>
        <w:t>-- Synonyms --</w:t>
      </w:r>
    </w:p>
    <w:p w14:paraId="73BBC393" w14:textId="77777777" w:rsidR="007F6703" w:rsidRPr="00271AEF" w:rsidRDefault="007F6703" w:rsidP="007F6703">
      <w:pPr>
        <w:ind w:firstLine="708"/>
        <w:rPr>
          <w:rFonts w:eastAsia="SimSun"/>
          <w:sz w:val="24"/>
          <w:szCs w:val="24"/>
          <w:lang w:val="en-US"/>
        </w:rPr>
      </w:pPr>
      <w:r w:rsidRPr="00271AEF">
        <w:rPr>
          <w:rFonts w:eastAsia="SimSun"/>
          <w:sz w:val="24"/>
          <w:szCs w:val="24"/>
          <w:lang w:val="en-US"/>
        </w:rPr>
        <w:t xml:space="preserve">is9798-2 OID ::= { </w:t>
      </w:r>
      <w:proofErr w:type="spellStart"/>
      <w:r w:rsidRPr="00271AEF">
        <w:rPr>
          <w:rFonts w:eastAsia="SimSun"/>
          <w:sz w:val="24"/>
          <w:szCs w:val="24"/>
          <w:lang w:val="en-US"/>
        </w:rPr>
        <w:t>iso</w:t>
      </w:r>
      <w:proofErr w:type="spellEnd"/>
      <w:r w:rsidRPr="00271AEF">
        <w:rPr>
          <w:rFonts w:eastAsia="SimSun"/>
          <w:sz w:val="24"/>
          <w:szCs w:val="24"/>
          <w:lang w:val="en-US"/>
        </w:rPr>
        <w:t>(1) standard(0) e-</w:t>
      </w:r>
      <w:proofErr w:type="spellStart"/>
      <w:r w:rsidRPr="00271AEF">
        <w:rPr>
          <w:rFonts w:eastAsia="SimSun"/>
          <w:sz w:val="24"/>
          <w:szCs w:val="24"/>
          <w:lang w:val="en-US"/>
        </w:rPr>
        <w:t>auth</w:t>
      </w:r>
      <w:proofErr w:type="spellEnd"/>
      <w:r w:rsidRPr="00271AEF">
        <w:rPr>
          <w:rFonts w:eastAsia="SimSun"/>
          <w:sz w:val="24"/>
          <w:szCs w:val="24"/>
          <w:lang w:val="en-US"/>
        </w:rPr>
        <w:t xml:space="preserve">-mechanisms(9798) part2(2) } mechanism OID ::= { is9798-2 mechanisms-2019(2) } </w:t>
      </w:r>
    </w:p>
    <w:p w14:paraId="054AC9A1" w14:textId="77777777" w:rsidR="007F6703" w:rsidRPr="00271AEF" w:rsidRDefault="007F6703" w:rsidP="007F6703">
      <w:pPr>
        <w:ind w:firstLine="708"/>
        <w:rPr>
          <w:rFonts w:eastAsia="SimSun"/>
          <w:sz w:val="24"/>
          <w:szCs w:val="24"/>
        </w:rPr>
      </w:pPr>
      <w:r w:rsidRPr="00271AEF">
        <w:rPr>
          <w:rFonts w:eastAsia="SimSun"/>
          <w:sz w:val="24"/>
          <w:szCs w:val="24"/>
        </w:rPr>
        <w:t>/*</w:t>
      </w:r>
    </w:p>
    <w:p w14:paraId="2125D645" w14:textId="77777777" w:rsidR="007F6703" w:rsidRPr="00271AEF" w:rsidRDefault="007F6703" w:rsidP="007F6703">
      <w:pPr>
        <w:ind w:firstLine="708"/>
        <w:rPr>
          <w:rFonts w:eastAsia="SimSun"/>
          <w:sz w:val="24"/>
          <w:szCs w:val="24"/>
        </w:rPr>
      </w:pPr>
      <w:r w:rsidRPr="00271AEF">
        <w:rPr>
          <w:rFonts w:eastAsia="SimSun"/>
          <w:sz w:val="24"/>
          <w:szCs w:val="24"/>
        </w:rPr>
        <w:t>Механизмы односторонней и взаимной аутентификации объектов без участия доверенной третьей стороны</w:t>
      </w:r>
    </w:p>
    <w:p w14:paraId="4399D20F" w14:textId="77777777" w:rsidR="007F6703" w:rsidRPr="00271AEF" w:rsidRDefault="007F6703" w:rsidP="007F6703">
      <w:pPr>
        <w:ind w:firstLine="708"/>
        <w:rPr>
          <w:rFonts w:eastAsia="SimSun"/>
          <w:sz w:val="24"/>
          <w:szCs w:val="24"/>
          <w:lang w:val="en-US"/>
        </w:rPr>
      </w:pPr>
      <w:r w:rsidRPr="00271AEF">
        <w:rPr>
          <w:rFonts w:eastAsia="SimSun"/>
          <w:sz w:val="24"/>
          <w:szCs w:val="24"/>
          <w:lang w:val="en-US"/>
        </w:rPr>
        <w:t>*/</w:t>
      </w:r>
    </w:p>
    <w:p w14:paraId="7F1C5DBD" w14:textId="77777777" w:rsidR="007F6703" w:rsidRPr="00271AEF" w:rsidRDefault="007F6703" w:rsidP="007F6703">
      <w:pPr>
        <w:ind w:firstLine="708"/>
        <w:rPr>
          <w:rFonts w:eastAsia="SimSun"/>
          <w:sz w:val="24"/>
          <w:szCs w:val="24"/>
          <w:lang w:val="en-US"/>
        </w:rPr>
      </w:pPr>
      <w:proofErr w:type="spellStart"/>
      <w:proofErr w:type="gramStart"/>
      <w:r w:rsidRPr="00271AEF">
        <w:rPr>
          <w:rFonts w:eastAsia="SimSun"/>
          <w:sz w:val="24"/>
          <w:szCs w:val="24"/>
          <w:lang w:val="en-US"/>
        </w:rPr>
        <w:t>nottp</w:t>
      </w:r>
      <w:proofErr w:type="spellEnd"/>
      <w:r w:rsidRPr="00271AEF">
        <w:rPr>
          <w:rFonts w:eastAsia="SimSun"/>
          <w:sz w:val="24"/>
          <w:szCs w:val="24"/>
          <w:lang w:val="en-US"/>
        </w:rPr>
        <w:t>-mechanism</w:t>
      </w:r>
      <w:proofErr w:type="gramEnd"/>
      <w:r w:rsidRPr="00271AEF">
        <w:rPr>
          <w:rFonts w:eastAsia="SimSun"/>
          <w:sz w:val="24"/>
          <w:szCs w:val="24"/>
          <w:lang w:val="en-US"/>
        </w:rPr>
        <w:t xml:space="preserve"> OID ::= { mechanism </w:t>
      </w:r>
      <w:proofErr w:type="spellStart"/>
      <w:r w:rsidRPr="00271AEF">
        <w:rPr>
          <w:rFonts w:eastAsia="SimSun"/>
          <w:sz w:val="24"/>
          <w:szCs w:val="24"/>
          <w:lang w:val="en-US"/>
        </w:rPr>
        <w:t>nottp</w:t>
      </w:r>
      <w:proofErr w:type="spellEnd"/>
      <w:r w:rsidRPr="00271AEF">
        <w:rPr>
          <w:rFonts w:eastAsia="SimSun"/>
          <w:sz w:val="24"/>
          <w:szCs w:val="24"/>
          <w:lang w:val="en-US"/>
        </w:rPr>
        <w:t>(1) }</w:t>
      </w:r>
    </w:p>
    <w:p w14:paraId="7E45291F" w14:textId="77777777" w:rsidR="007F6703" w:rsidRPr="00271AEF" w:rsidRDefault="007F6703" w:rsidP="007F6703">
      <w:pPr>
        <w:ind w:firstLine="708"/>
        <w:rPr>
          <w:rFonts w:eastAsia="SimSun"/>
          <w:sz w:val="24"/>
          <w:szCs w:val="24"/>
          <w:lang w:val="en-US"/>
        </w:rPr>
      </w:pPr>
      <w:proofErr w:type="spellStart"/>
      <w:proofErr w:type="gramStart"/>
      <w:r w:rsidRPr="00271AEF">
        <w:rPr>
          <w:rFonts w:eastAsia="SimSun"/>
          <w:sz w:val="24"/>
          <w:szCs w:val="24"/>
          <w:lang w:val="en-US"/>
        </w:rPr>
        <w:t>nottp</w:t>
      </w:r>
      <w:proofErr w:type="spellEnd"/>
      <w:r w:rsidRPr="00271AEF">
        <w:rPr>
          <w:rFonts w:eastAsia="SimSun"/>
          <w:sz w:val="24"/>
          <w:szCs w:val="24"/>
          <w:lang w:val="en-US"/>
        </w:rPr>
        <w:t>-</w:t>
      </w:r>
      <w:proofErr w:type="spellStart"/>
      <w:r w:rsidRPr="00271AEF">
        <w:rPr>
          <w:rFonts w:eastAsia="SimSun"/>
          <w:sz w:val="24"/>
          <w:szCs w:val="24"/>
          <w:lang w:val="en-US"/>
        </w:rPr>
        <w:t>uni</w:t>
      </w:r>
      <w:proofErr w:type="spellEnd"/>
      <w:r w:rsidRPr="00271AEF">
        <w:rPr>
          <w:rFonts w:eastAsia="SimSun"/>
          <w:sz w:val="24"/>
          <w:szCs w:val="24"/>
          <w:lang w:val="en-US"/>
        </w:rPr>
        <w:t>-mechanism</w:t>
      </w:r>
      <w:proofErr w:type="gramEnd"/>
      <w:r w:rsidRPr="00271AEF">
        <w:rPr>
          <w:rFonts w:eastAsia="SimSun"/>
          <w:sz w:val="24"/>
          <w:szCs w:val="24"/>
          <w:lang w:val="en-US"/>
        </w:rPr>
        <w:t xml:space="preserve"> OID ::= { </w:t>
      </w:r>
      <w:proofErr w:type="spellStart"/>
      <w:r w:rsidRPr="00271AEF">
        <w:rPr>
          <w:rFonts w:eastAsia="SimSun"/>
          <w:sz w:val="24"/>
          <w:szCs w:val="24"/>
          <w:lang w:val="en-US"/>
        </w:rPr>
        <w:t>nottp</w:t>
      </w:r>
      <w:proofErr w:type="spellEnd"/>
      <w:r w:rsidRPr="00271AEF">
        <w:rPr>
          <w:rFonts w:eastAsia="SimSun"/>
          <w:sz w:val="24"/>
          <w:szCs w:val="24"/>
          <w:lang w:val="en-US"/>
        </w:rPr>
        <w:t xml:space="preserve">-mechanism </w:t>
      </w:r>
      <w:proofErr w:type="spellStart"/>
      <w:r w:rsidRPr="00271AEF">
        <w:rPr>
          <w:rFonts w:eastAsia="SimSun"/>
          <w:sz w:val="24"/>
          <w:szCs w:val="24"/>
          <w:lang w:val="en-US"/>
        </w:rPr>
        <w:t>uni</w:t>
      </w:r>
      <w:proofErr w:type="spellEnd"/>
      <w:r w:rsidRPr="00271AEF">
        <w:rPr>
          <w:rFonts w:eastAsia="SimSun"/>
          <w:sz w:val="24"/>
          <w:szCs w:val="24"/>
          <w:lang w:val="en-US"/>
        </w:rPr>
        <w:t>(1) }</w:t>
      </w:r>
    </w:p>
    <w:p w14:paraId="3E478811" w14:textId="77777777" w:rsidR="007F6703" w:rsidRPr="00271AEF" w:rsidRDefault="007F6703" w:rsidP="007F6703">
      <w:pPr>
        <w:ind w:firstLine="708"/>
        <w:rPr>
          <w:rFonts w:eastAsia="SimSun"/>
          <w:sz w:val="24"/>
          <w:szCs w:val="24"/>
          <w:lang w:val="en-US"/>
        </w:rPr>
      </w:pPr>
      <w:proofErr w:type="spellStart"/>
      <w:proofErr w:type="gramStart"/>
      <w:r w:rsidRPr="00271AEF">
        <w:rPr>
          <w:rFonts w:eastAsia="SimSun"/>
          <w:sz w:val="24"/>
          <w:szCs w:val="24"/>
          <w:lang w:val="en-US"/>
        </w:rPr>
        <w:t>nottp</w:t>
      </w:r>
      <w:proofErr w:type="spellEnd"/>
      <w:r w:rsidRPr="00271AEF">
        <w:rPr>
          <w:rFonts w:eastAsia="SimSun"/>
          <w:sz w:val="24"/>
          <w:szCs w:val="24"/>
          <w:lang w:val="en-US"/>
        </w:rPr>
        <w:t>-</w:t>
      </w:r>
      <w:proofErr w:type="spellStart"/>
      <w:r w:rsidRPr="00271AEF">
        <w:rPr>
          <w:rFonts w:eastAsia="SimSun"/>
          <w:sz w:val="24"/>
          <w:szCs w:val="24"/>
          <w:lang w:val="en-US"/>
        </w:rPr>
        <w:t>mut</w:t>
      </w:r>
      <w:proofErr w:type="spellEnd"/>
      <w:r w:rsidRPr="00271AEF">
        <w:rPr>
          <w:rFonts w:eastAsia="SimSun"/>
          <w:sz w:val="24"/>
          <w:szCs w:val="24"/>
          <w:lang w:val="en-US"/>
        </w:rPr>
        <w:t>-mechanism</w:t>
      </w:r>
      <w:proofErr w:type="gramEnd"/>
      <w:r w:rsidRPr="00271AEF">
        <w:rPr>
          <w:rFonts w:eastAsia="SimSun"/>
          <w:sz w:val="24"/>
          <w:szCs w:val="24"/>
          <w:lang w:val="en-US"/>
        </w:rPr>
        <w:t xml:space="preserve"> OID ::= { </w:t>
      </w:r>
      <w:proofErr w:type="spellStart"/>
      <w:r w:rsidRPr="00271AEF">
        <w:rPr>
          <w:rFonts w:eastAsia="SimSun"/>
          <w:sz w:val="24"/>
          <w:szCs w:val="24"/>
          <w:lang w:val="en-US"/>
        </w:rPr>
        <w:t>nottp</w:t>
      </w:r>
      <w:proofErr w:type="spellEnd"/>
      <w:r w:rsidRPr="00271AEF">
        <w:rPr>
          <w:rFonts w:eastAsia="SimSun"/>
          <w:sz w:val="24"/>
          <w:szCs w:val="24"/>
          <w:lang w:val="en-US"/>
        </w:rPr>
        <w:t xml:space="preserve">-mechanism </w:t>
      </w:r>
      <w:proofErr w:type="spellStart"/>
      <w:r w:rsidRPr="00271AEF">
        <w:rPr>
          <w:rFonts w:eastAsia="SimSun"/>
          <w:sz w:val="24"/>
          <w:szCs w:val="24"/>
          <w:lang w:val="en-US"/>
        </w:rPr>
        <w:t>mut</w:t>
      </w:r>
      <w:proofErr w:type="spellEnd"/>
      <w:r w:rsidRPr="00271AEF">
        <w:rPr>
          <w:rFonts w:eastAsia="SimSun"/>
          <w:sz w:val="24"/>
          <w:szCs w:val="24"/>
          <w:lang w:val="en-US"/>
        </w:rPr>
        <w:t>(2) }</w:t>
      </w:r>
    </w:p>
    <w:p w14:paraId="593BCD1D" w14:textId="77777777" w:rsidR="007F6703" w:rsidRPr="00271AEF" w:rsidRDefault="007F6703" w:rsidP="007F6703">
      <w:pPr>
        <w:ind w:firstLine="708"/>
        <w:rPr>
          <w:rFonts w:eastAsia="SimSun"/>
          <w:sz w:val="24"/>
          <w:szCs w:val="24"/>
          <w:lang w:val="en-US"/>
        </w:rPr>
      </w:pPr>
      <w:proofErr w:type="spellStart"/>
      <w:proofErr w:type="gramStart"/>
      <w:r w:rsidRPr="00271AEF">
        <w:rPr>
          <w:rFonts w:eastAsia="SimSun"/>
          <w:sz w:val="24"/>
          <w:szCs w:val="24"/>
          <w:lang w:val="en-US"/>
        </w:rPr>
        <w:t>uni-ts</w:t>
      </w:r>
      <w:proofErr w:type="spellEnd"/>
      <w:proofErr w:type="gramEnd"/>
      <w:r w:rsidRPr="00271AEF">
        <w:rPr>
          <w:rFonts w:eastAsia="SimSun"/>
          <w:sz w:val="24"/>
          <w:szCs w:val="24"/>
          <w:lang w:val="en-US"/>
        </w:rPr>
        <w:tab/>
        <w:t>OID :</w:t>
      </w:r>
      <w:r w:rsidRPr="00271AEF">
        <w:rPr>
          <w:rFonts w:eastAsia="SimSun"/>
          <w:sz w:val="24"/>
          <w:szCs w:val="24"/>
          <w:lang w:val="en-US"/>
        </w:rPr>
        <w:tab/>
        <w:t>:= {</w:t>
      </w:r>
      <w:r w:rsidRPr="00271AEF">
        <w:rPr>
          <w:rFonts w:eastAsia="SimSun"/>
          <w:sz w:val="24"/>
          <w:szCs w:val="24"/>
          <w:lang w:val="en-US"/>
        </w:rPr>
        <w:tab/>
      </w:r>
      <w:proofErr w:type="spellStart"/>
      <w:r w:rsidRPr="00271AEF">
        <w:rPr>
          <w:rFonts w:eastAsia="SimSun"/>
          <w:sz w:val="24"/>
          <w:szCs w:val="24"/>
          <w:lang w:val="en-US"/>
        </w:rPr>
        <w:t>nottp</w:t>
      </w:r>
      <w:proofErr w:type="spellEnd"/>
      <w:r w:rsidRPr="00271AEF">
        <w:rPr>
          <w:rFonts w:eastAsia="SimSun"/>
          <w:sz w:val="24"/>
          <w:szCs w:val="24"/>
          <w:lang w:val="en-US"/>
        </w:rPr>
        <w:t>-</w:t>
      </w:r>
      <w:proofErr w:type="spellStart"/>
      <w:r w:rsidRPr="00271AEF">
        <w:rPr>
          <w:rFonts w:eastAsia="SimSun"/>
          <w:sz w:val="24"/>
          <w:szCs w:val="24"/>
          <w:lang w:val="en-US"/>
        </w:rPr>
        <w:t>uni</w:t>
      </w:r>
      <w:proofErr w:type="spellEnd"/>
      <w:r w:rsidRPr="00271AEF">
        <w:rPr>
          <w:rFonts w:eastAsia="SimSun"/>
          <w:sz w:val="24"/>
          <w:szCs w:val="24"/>
          <w:lang w:val="en-US"/>
        </w:rPr>
        <w:t>-mechanism</w:t>
      </w:r>
      <w:r w:rsidRPr="00271AEF">
        <w:rPr>
          <w:rFonts w:eastAsia="SimSun"/>
          <w:sz w:val="24"/>
          <w:szCs w:val="24"/>
          <w:lang w:val="en-US"/>
        </w:rPr>
        <w:tab/>
        <w:t>1</w:t>
      </w:r>
      <w:r w:rsidRPr="00271AEF">
        <w:rPr>
          <w:rFonts w:eastAsia="SimSun"/>
          <w:sz w:val="24"/>
          <w:szCs w:val="24"/>
          <w:lang w:val="en-US"/>
        </w:rPr>
        <w:tab/>
        <w:t>}</w:t>
      </w:r>
    </w:p>
    <w:p w14:paraId="6638C2AD" w14:textId="77777777" w:rsidR="007F6703" w:rsidRPr="00271AEF" w:rsidRDefault="007F6703" w:rsidP="007F6703">
      <w:pPr>
        <w:ind w:firstLine="708"/>
        <w:rPr>
          <w:rFonts w:eastAsia="SimSun"/>
          <w:sz w:val="24"/>
          <w:szCs w:val="24"/>
          <w:lang w:val="en-US"/>
        </w:rPr>
      </w:pPr>
      <w:proofErr w:type="spellStart"/>
      <w:proofErr w:type="gramStart"/>
      <w:r w:rsidRPr="00271AEF">
        <w:rPr>
          <w:rFonts w:eastAsia="SimSun"/>
          <w:sz w:val="24"/>
          <w:szCs w:val="24"/>
          <w:lang w:val="en-US"/>
        </w:rPr>
        <w:t>uni-cr</w:t>
      </w:r>
      <w:proofErr w:type="spellEnd"/>
      <w:proofErr w:type="gramEnd"/>
      <w:r w:rsidRPr="00271AEF">
        <w:rPr>
          <w:rFonts w:eastAsia="SimSun"/>
          <w:sz w:val="24"/>
          <w:szCs w:val="24"/>
          <w:lang w:val="en-US"/>
        </w:rPr>
        <w:tab/>
        <w:t>OID :</w:t>
      </w:r>
      <w:r w:rsidRPr="00271AEF">
        <w:rPr>
          <w:rFonts w:eastAsia="SimSun"/>
          <w:sz w:val="24"/>
          <w:szCs w:val="24"/>
          <w:lang w:val="en-US"/>
        </w:rPr>
        <w:tab/>
        <w:t>:= {</w:t>
      </w:r>
      <w:r w:rsidRPr="00271AEF">
        <w:rPr>
          <w:rFonts w:eastAsia="SimSun"/>
          <w:sz w:val="24"/>
          <w:szCs w:val="24"/>
          <w:lang w:val="en-US"/>
        </w:rPr>
        <w:tab/>
      </w:r>
      <w:proofErr w:type="spellStart"/>
      <w:r w:rsidRPr="00271AEF">
        <w:rPr>
          <w:rFonts w:eastAsia="SimSun"/>
          <w:sz w:val="24"/>
          <w:szCs w:val="24"/>
          <w:lang w:val="en-US"/>
        </w:rPr>
        <w:t>nottp</w:t>
      </w:r>
      <w:proofErr w:type="spellEnd"/>
      <w:r w:rsidRPr="00271AEF">
        <w:rPr>
          <w:rFonts w:eastAsia="SimSun"/>
          <w:sz w:val="24"/>
          <w:szCs w:val="24"/>
          <w:lang w:val="en-US"/>
        </w:rPr>
        <w:t>-</w:t>
      </w:r>
      <w:proofErr w:type="spellStart"/>
      <w:r w:rsidRPr="00271AEF">
        <w:rPr>
          <w:rFonts w:eastAsia="SimSun"/>
          <w:sz w:val="24"/>
          <w:szCs w:val="24"/>
          <w:lang w:val="en-US"/>
        </w:rPr>
        <w:t>uni</w:t>
      </w:r>
      <w:proofErr w:type="spellEnd"/>
      <w:r w:rsidRPr="00271AEF">
        <w:rPr>
          <w:rFonts w:eastAsia="SimSun"/>
          <w:sz w:val="24"/>
          <w:szCs w:val="24"/>
          <w:lang w:val="en-US"/>
        </w:rPr>
        <w:t>-mechanism</w:t>
      </w:r>
      <w:r w:rsidRPr="00271AEF">
        <w:rPr>
          <w:rFonts w:eastAsia="SimSun"/>
          <w:sz w:val="24"/>
          <w:szCs w:val="24"/>
          <w:lang w:val="en-US"/>
        </w:rPr>
        <w:tab/>
        <w:t>2</w:t>
      </w:r>
      <w:r w:rsidRPr="00271AEF">
        <w:rPr>
          <w:rFonts w:eastAsia="SimSun"/>
          <w:sz w:val="24"/>
          <w:szCs w:val="24"/>
          <w:lang w:val="en-US"/>
        </w:rPr>
        <w:tab/>
        <w:t>}</w:t>
      </w:r>
    </w:p>
    <w:p w14:paraId="2A914B54" w14:textId="77777777" w:rsidR="007F6703" w:rsidRPr="00271AEF" w:rsidRDefault="007F6703" w:rsidP="007F6703">
      <w:pPr>
        <w:ind w:firstLine="708"/>
        <w:rPr>
          <w:rFonts w:eastAsia="SimSun"/>
          <w:sz w:val="24"/>
          <w:szCs w:val="24"/>
          <w:lang w:val="en-US"/>
        </w:rPr>
      </w:pPr>
      <w:proofErr w:type="spellStart"/>
      <w:proofErr w:type="gramStart"/>
      <w:r w:rsidRPr="00271AEF">
        <w:rPr>
          <w:rFonts w:eastAsia="SimSun"/>
          <w:sz w:val="24"/>
          <w:szCs w:val="24"/>
          <w:lang w:val="en-US"/>
        </w:rPr>
        <w:t>mut-ts</w:t>
      </w:r>
      <w:proofErr w:type="spellEnd"/>
      <w:proofErr w:type="gramEnd"/>
      <w:r w:rsidRPr="00271AEF">
        <w:rPr>
          <w:rFonts w:eastAsia="SimSun"/>
          <w:sz w:val="24"/>
          <w:szCs w:val="24"/>
          <w:lang w:val="en-US"/>
        </w:rPr>
        <w:tab/>
        <w:t>OID :</w:t>
      </w:r>
      <w:r w:rsidRPr="00271AEF">
        <w:rPr>
          <w:rFonts w:eastAsia="SimSun"/>
          <w:sz w:val="24"/>
          <w:szCs w:val="24"/>
          <w:lang w:val="en-US"/>
        </w:rPr>
        <w:tab/>
        <w:t>:= {</w:t>
      </w:r>
      <w:r w:rsidRPr="00271AEF">
        <w:rPr>
          <w:rFonts w:eastAsia="SimSun"/>
          <w:sz w:val="24"/>
          <w:szCs w:val="24"/>
          <w:lang w:val="en-US"/>
        </w:rPr>
        <w:tab/>
      </w:r>
      <w:proofErr w:type="spellStart"/>
      <w:r w:rsidRPr="00271AEF">
        <w:rPr>
          <w:rFonts w:eastAsia="SimSun"/>
          <w:sz w:val="24"/>
          <w:szCs w:val="24"/>
          <w:lang w:val="en-US"/>
        </w:rPr>
        <w:t>nottp</w:t>
      </w:r>
      <w:proofErr w:type="spellEnd"/>
      <w:r w:rsidRPr="00271AEF">
        <w:rPr>
          <w:rFonts w:eastAsia="SimSun"/>
          <w:sz w:val="24"/>
          <w:szCs w:val="24"/>
          <w:lang w:val="en-US"/>
        </w:rPr>
        <w:t>-</w:t>
      </w:r>
      <w:proofErr w:type="spellStart"/>
      <w:r w:rsidRPr="00271AEF">
        <w:rPr>
          <w:rFonts w:eastAsia="SimSun"/>
          <w:sz w:val="24"/>
          <w:szCs w:val="24"/>
          <w:lang w:val="en-US"/>
        </w:rPr>
        <w:t>mut</w:t>
      </w:r>
      <w:proofErr w:type="spellEnd"/>
      <w:r w:rsidRPr="00271AEF">
        <w:rPr>
          <w:rFonts w:eastAsia="SimSun"/>
          <w:sz w:val="24"/>
          <w:szCs w:val="24"/>
          <w:lang w:val="en-US"/>
        </w:rPr>
        <w:t>-mechanism</w:t>
      </w:r>
      <w:r w:rsidRPr="00271AEF">
        <w:rPr>
          <w:rFonts w:eastAsia="SimSun"/>
          <w:sz w:val="24"/>
          <w:szCs w:val="24"/>
          <w:lang w:val="en-US"/>
        </w:rPr>
        <w:tab/>
        <w:t>1</w:t>
      </w:r>
      <w:r w:rsidRPr="00271AEF">
        <w:rPr>
          <w:rFonts w:eastAsia="SimSun"/>
          <w:sz w:val="24"/>
          <w:szCs w:val="24"/>
          <w:lang w:val="en-US"/>
        </w:rPr>
        <w:tab/>
        <w:t>}</w:t>
      </w:r>
    </w:p>
    <w:p w14:paraId="23039F3F" w14:textId="77777777" w:rsidR="007F6703" w:rsidRPr="00271AEF" w:rsidRDefault="007F6703" w:rsidP="007F6703">
      <w:pPr>
        <w:ind w:firstLine="708"/>
        <w:rPr>
          <w:rFonts w:eastAsia="SimSun"/>
          <w:sz w:val="24"/>
          <w:szCs w:val="24"/>
          <w:lang w:val="en-US"/>
        </w:rPr>
      </w:pPr>
      <w:proofErr w:type="spellStart"/>
      <w:proofErr w:type="gramStart"/>
      <w:r w:rsidRPr="00271AEF">
        <w:rPr>
          <w:rFonts w:eastAsia="SimSun"/>
          <w:sz w:val="24"/>
          <w:szCs w:val="24"/>
          <w:lang w:val="en-US"/>
        </w:rPr>
        <w:t>mut-cr</w:t>
      </w:r>
      <w:proofErr w:type="spellEnd"/>
      <w:proofErr w:type="gramEnd"/>
      <w:r w:rsidRPr="00271AEF">
        <w:rPr>
          <w:rFonts w:eastAsia="SimSun"/>
          <w:sz w:val="24"/>
          <w:szCs w:val="24"/>
          <w:lang w:val="en-US"/>
        </w:rPr>
        <w:tab/>
        <w:t>OID :</w:t>
      </w:r>
      <w:r w:rsidRPr="00271AEF">
        <w:rPr>
          <w:rFonts w:eastAsia="SimSun"/>
          <w:sz w:val="24"/>
          <w:szCs w:val="24"/>
          <w:lang w:val="en-US"/>
        </w:rPr>
        <w:tab/>
        <w:t>:= {</w:t>
      </w:r>
      <w:r w:rsidRPr="00271AEF">
        <w:rPr>
          <w:rFonts w:eastAsia="SimSun"/>
          <w:sz w:val="24"/>
          <w:szCs w:val="24"/>
          <w:lang w:val="en-US"/>
        </w:rPr>
        <w:tab/>
      </w:r>
      <w:proofErr w:type="spellStart"/>
      <w:r w:rsidRPr="00271AEF">
        <w:rPr>
          <w:rFonts w:eastAsia="SimSun"/>
          <w:sz w:val="24"/>
          <w:szCs w:val="24"/>
          <w:lang w:val="en-US"/>
        </w:rPr>
        <w:t>nottp</w:t>
      </w:r>
      <w:proofErr w:type="spellEnd"/>
      <w:r w:rsidRPr="00271AEF">
        <w:rPr>
          <w:rFonts w:eastAsia="SimSun"/>
          <w:sz w:val="24"/>
          <w:szCs w:val="24"/>
          <w:lang w:val="en-US"/>
        </w:rPr>
        <w:t>-</w:t>
      </w:r>
      <w:proofErr w:type="spellStart"/>
      <w:r w:rsidRPr="00271AEF">
        <w:rPr>
          <w:rFonts w:eastAsia="SimSun"/>
          <w:sz w:val="24"/>
          <w:szCs w:val="24"/>
          <w:lang w:val="en-US"/>
        </w:rPr>
        <w:t>mut</w:t>
      </w:r>
      <w:proofErr w:type="spellEnd"/>
      <w:r w:rsidRPr="00271AEF">
        <w:rPr>
          <w:rFonts w:eastAsia="SimSun"/>
          <w:sz w:val="24"/>
          <w:szCs w:val="24"/>
          <w:lang w:val="en-US"/>
        </w:rPr>
        <w:t>-mechanism</w:t>
      </w:r>
      <w:r w:rsidRPr="00271AEF">
        <w:rPr>
          <w:rFonts w:eastAsia="SimSun"/>
          <w:sz w:val="24"/>
          <w:szCs w:val="24"/>
          <w:lang w:val="en-US"/>
        </w:rPr>
        <w:tab/>
        <w:t>2</w:t>
      </w:r>
      <w:r w:rsidRPr="00271AEF">
        <w:rPr>
          <w:rFonts w:eastAsia="SimSun"/>
          <w:sz w:val="24"/>
          <w:szCs w:val="24"/>
          <w:lang w:val="en-US"/>
        </w:rPr>
        <w:tab/>
        <w:t>}</w:t>
      </w:r>
    </w:p>
    <w:p w14:paraId="5D010389" w14:textId="77777777" w:rsidR="007F6703" w:rsidRPr="00271AEF" w:rsidRDefault="007F6703" w:rsidP="007F6703">
      <w:pPr>
        <w:ind w:firstLine="708"/>
        <w:rPr>
          <w:rFonts w:eastAsia="SimSun"/>
          <w:sz w:val="24"/>
          <w:szCs w:val="24"/>
          <w:lang w:val="en-US"/>
        </w:rPr>
      </w:pPr>
    </w:p>
    <w:p w14:paraId="0AF17BD6" w14:textId="77777777" w:rsidR="007F6703" w:rsidRPr="00271AEF" w:rsidRDefault="007F6703" w:rsidP="007F6703">
      <w:pPr>
        <w:ind w:firstLine="708"/>
        <w:rPr>
          <w:rFonts w:eastAsia="SimSun"/>
          <w:sz w:val="24"/>
          <w:szCs w:val="24"/>
        </w:rPr>
      </w:pPr>
      <w:r w:rsidRPr="00271AEF">
        <w:rPr>
          <w:rFonts w:eastAsia="SimSun"/>
          <w:sz w:val="24"/>
          <w:szCs w:val="24"/>
        </w:rPr>
        <w:t xml:space="preserve">-- Механизмы взаимной аутентификации с участием доверенной третьей стороны – </w:t>
      </w:r>
    </w:p>
    <w:p w14:paraId="6D2864C8" w14:textId="77777777" w:rsidR="007F6703" w:rsidRPr="00271AEF" w:rsidRDefault="007F6703" w:rsidP="007F6703">
      <w:pPr>
        <w:ind w:firstLine="708"/>
        <w:rPr>
          <w:rFonts w:eastAsia="SimSun"/>
          <w:sz w:val="24"/>
          <w:szCs w:val="24"/>
          <w:lang w:val="en-US"/>
        </w:rPr>
      </w:pPr>
      <w:proofErr w:type="spellStart"/>
      <w:r w:rsidRPr="00271AEF">
        <w:rPr>
          <w:rFonts w:eastAsia="SimSun"/>
          <w:sz w:val="24"/>
          <w:szCs w:val="24"/>
          <w:lang w:val="en-US"/>
        </w:rPr>
        <w:t>ttp</w:t>
      </w:r>
      <w:proofErr w:type="spellEnd"/>
      <w:r w:rsidRPr="00271AEF">
        <w:rPr>
          <w:rFonts w:eastAsia="SimSun"/>
          <w:sz w:val="24"/>
          <w:szCs w:val="24"/>
          <w:lang w:val="en-US"/>
        </w:rPr>
        <w:t xml:space="preserve">-mechanism OID ::= { mechanism </w:t>
      </w:r>
      <w:proofErr w:type="spellStart"/>
      <w:r w:rsidRPr="00271AEF">
        <w:rPr>
          <w:rFonts w:eastAsia="SimSun"/>
          <w:sz w:val="24"/>
          <w:szCs w:val="24"/>
          <w:lang w:val="en-US"/>
        </w:rPr>
        <w:t>ttp</w:t>
      </w:r>
      <w:proofErr w:type="spellEnd"/>
      <w:r w:rsidRPr="00271AEF">
        <w:rPr>
          <w:rFonts w:eastAsia="SimSun"/>
          <w:sz w:val="24"/>
          <w:szCs w:val="24"/>
          <w:lang w:val="en-US"/>
        </w:rPr>
        <w:t xml:space="preserve">(2) } ttp-mut-1 OID ::= { </w:t>
      </w:r>
      <w:proofErr w:type="spellStart"/>
      <w:r w:rsidRPr="00271AEF">
        <w:rPr>
          <w:rFonts w:eastAsia="SimSun"/>
          <w:sz w:val="24"/>
          <w:szCs w:val="24"/>
          <w:lang w:val="en-US"/>
        </w:rPr>
        <w:t>ttp</w:t>
      </w:r>
      <w:proofErr w:type="spellEnd"/>
      <w:r w:rsidRPr="00271AEF">
        <w:rPr>
          <w:rFonts w:eastAsia="SimSun"/>
          <w:sz w:val="24"/>
          <w:szCs w:val="24"/>
          <w:lang w:val="en-US"/>
        </w:rPr>
        <w:t xml:space="preserve">-mechanism 1 } ttp-mut-2 OID ::= { </w:t>
      </w:r>
      <w:proofErr w:type="spellStart"/>
      <w:r w:rsidRPr="00271AEF">
        <w:rPr>
          <w:rFonts w:eastAsia="SimSun"/>
          <w:sz w:val="24"/>
          <w:szCs w:val="24"/>
          <w:lang w:val="en-US"/>
        </w:rPr>
        <w:t>ttp</w:t>
      </w:r>
      <w:proofErr w:type="spellEnd"/>
      <w:r w:rsidRPr="00271AEF">
        <w:rPr>
          <w:rFonts w:eastAsia="SimSun"/>
          <w:sz w:val="24"/>
          <w:szCs w:val="24"/>
          <w:lang w:val="en-US"/>
        </w:rPr>
        <w:t>-mechanism 2 }</w:t>
      </w:r>
    </w:p>
    <w:p w14:paraId="41AF34A8" w14:textId="77777777" w:rsidR="007F6703" w:rsidRPr="00271AEF" w:rsidRDefault="007F6703" w:rsidP="007F6703">
      <w:pPr>
        <w:ind w:firstLine="708"/>
        <w:rPr>
          <w:rFonts w:eastAsia="SimSun"/>
          <w:sz w:val="24"/>
          <w:szCs w:val="24"/>
        </w:rPr>
      </w:pPr>
      <w:r w:rsidRPr="00271AEF">
        <w:rPr>
          <w:rFonts w:eastAsia="SimSun"/>
          <w:sz w:val="24"/>
          <w:szCs w:val="24"/>
          <w:lang w:val="en-US"/>
        </w:rPr>
        <w:t>END</w:t>
      </w:r>
      <w:r w:rsidRPr="00271AEF">
        <w:rPr>
          <w:rFonts w:eastAsia="SimSun"/>
          <w:sz w:val="24"/>
          <w:szCs w:val="24"/>
        </w:rPr>
        <w:t xml:space="preserve"> -- </w:t>
      </w:r>
      <w:proofErr w:type="spellStart"/>
      <w:r w:rsidRPr="00271AEF">
        <w:rPr>
          <w:rFonts w:eastAsia="SimSun"/>
          <w:sz w:val="24"/>
          <w:szCs w:val="24"/>
          <w:lang w:val="en-US"/>
        </w:rPr>
        <w:t>EntityAuthenticationMechanisms</w:t>
      </w:r>
      <w:proofErr w:type="spellEnd"/>
      <w:r w:rsidRPr="00271AEF">
        <w:rPr>
          <w:rFonts w:eastAsia="SimSun"/>
          <w:sz w:val="24"/>
          <w:szCs w:val="24"/>
        </w:rPr>
        <w:t>-2 --</w:t>
      </w:r>
    </w:p>
    <w:p w14:paraId="7983EF5D" w14:textId="77777777" w:rsidR="007F6703" w:rsidRPr="00271AEF" w:rsidRDefault="007F6703" w:rsidP="007F6703">
      <w:pPr>
        <w:ind w:firstLine="708"/>
        <w:rPr>
          <w:rFonts w:eastAsia="SimSun"/>
          <w:sz w:val="24"/>
          <w:szCs w:val="24"/>
        </w:rPr>
      </w:pPr>
    </w:p>
    <w:p w14:paraId="5582B6EC" w14:textId="45E7DEAD" w:rsidR="007F6703" w:rsidRDefault="007F6703" w:rsidP="007F6703">
      <w:pPr>
        <w:ind w:firstLine="708"/>
        <w:rPr>
          <w:rFonts w:eastAsia="SimSun"/>
          <w:b/>
          <w:sz w:val="24"/>
          <w:szCs w:val="24"/>
        </w:rPr>
      </w:pPr>
      <w:r w:rsidRPr="00271AEF">
        <w:rPr>
          <w:rFonts w:eastAsia="SimSun"/>
          <w:b/>
          <w:sz w:val="24"/>
          <w:szCs w:val="24"/>
        </w:rPr>
        <w:t>А.2 Использование последующих идентификаторов объекта</w:t>
      </w:r>
    </w:p>
    <w:p w14:paraId="6B566FFB" w14:textId="77777777" w:rsidR="0042617C" w:rsidRPr="00271AEF" w:rsidRDefault="0042617C" w:rsidP="007F6703">
      <w:pPr>
        <w:ind w:firstLine="708"/>
        <w:rPr>
          <w:rFonts w:eastAsia="SimSun"/>
          <w:b/>
          <w:sz w:val="24"/>
          <w:szCs w:val="24"/>
        </w:rPr>
      </w:pPr>
    </w:p>
    <w:p w14:paraId="12B06A8E" w14:textId="77777777" w:rsidR="007F6703" w:rsidRPr="00271AEF" w:rsidRDefault="007F6703" w:rsidP="007F6703">
      <w:pPr>
        <w:ind w:firstLine="708"/>
        <w:rPr>
          <w:rFonts w:eastAsia="SimSun"/>
          <w:sz w:val="24"/>
          <w:szCs w:val="24"/>
        </w:rPr>
      </w:pPr>
      <w:r w:rsidRPr="00271AEF">
        <w:rPr>
          <w:rFonts w:eastAsia="SimSun"/>
          <w:sz w:val="24"/>
          <w:szCs w:val="24"/>
        </w:rPr>
        <w:t xml:space="preserve">Каждый из механизмов аутентификации объекта использует метод симметричного аутентифицированного шифрования. Следовательно, за идентификатором объекта механизма аутентификации объекта может следовать идентификатор объекта, указывающий используемый метод шифрования, например, идентификатор для одного из </w:t>
      </w:r>
      <w:r w:rsidRPr="00271AEF">
        <w:rPr>
          <w:rFonts w:eastAsia="SimSun"/>
          <w:sz w:val="24"/>
          <w:szCs w:val="24"/>
        </w:rPr>
        <w:lastRenderedPageBreak/>
        <w:t>механизмов, указанных в ISO/IEC 19772, и любые связанные параметры (например, идентификатор механизма шифрования блочного шифрования, режим работы блочного шифра и/или алгоритм MAC, как дополнительно определено в ISO/IEC 19772).</w:t>
      </w:r>
    </w:p>
    <w:p w14:paraId="14F495DE" w14:textId="77777777" w:rsidR="007F6703" w:rsidRPr="00271AEF" w:rsidRDefault="007F6703" w:rsidP="007F6703">
      <w:pPr>
        <w:ind w:firstLine="708"/>
        <w:rPr>
          <w:rFonts w:eastAsia="SimSun"/>
          <w:sz w:val="24"/>
          <w:szCs w:val="24"/>
        </w:rPr>
      </w:pPr>
    </w:p>
    <w:p w14:paraId="062615AE" w14:textId="77777777" w:rsidR="007F6703" w:rsidRDefault="007F6703" w:rsidP="007F6703">
      <w:pPr>
        <w:ind w:firstLine="708"/>
        <w:rPr>
          <w:rFonts w:eastAsia="SimSun"/>
          <w:sz w:val="24"/>
          <w:szCs w:val="24"/>
        </w:rPr>
      </w:pPr>
    </w:p>
    <w:p w14:paraId="34D2309F" w14:textId="77777777" w:rsidR="00CA3A56" w:rsidRPr="00271AEF" w:rsidRDefault="00CA3A56" w:rsidP="007F6703">
      <w:pPr>
        <w:ind w:firstLine="708"/>
        <w:rPr>
          <w:rFonts w:eastAsia="SimSun"/>
          <w:sz w:val="24"/>
          <w:szCs w:val="24"/>
        </w:rPr>
      </w:pPr>
    </w:p>
    <w:p w14:paraId="7E1A783E" w14:textId="77777777" w:rsidR="007F6703" w:rsidRPr="00271AEF" w:rsidRDefault="007F6703" w:rsidP="007F6703">
      <w:pPr>
        <w:ind w:firstLine="708"/>
        <w:rPr>
          <w:rFonts w:eastAsia="SimSun"/>
          <w:sz w:val="24"/>
          <w:szCs w:val="24"/>
        </w:rPr>
      </w:pPr>
    </w:p>
    <w:p w14:paraId="7903B676" w14:textId="77777777" w:rsidR="007F6703" w:rsidRPr="00271AEF" w:rsidRDefault="007F6703" w:rsidP="007F6703">
      <w:pPr>
        <w:jc w:val="center"/>
        <w:rPr>
          <w:rFonts w:eastAsia="SimSun"/>
          <w:b/>
          <w:sz w:val="24"/>
          <w:szCs w:val="24"/>
        </w:rPr>
      </w:pPr>
      <w:r w:rsidRPr="00271AEF">
        <w:rPr>
          <w:rFonts w:eastAsia="SimSun"/>
          <w:b/>
          <w:sz w:val="24"/>
          <w:szCs w:val="24"/>
        </w:rPr>
        <w:t>Приложение В</w:t>
      </w:r>
    </w:p>
    <w:p w14:paraId="1E7BC80D" w14:textId="77777777" w:rsidR="007F6703" w:rsidRPr="0042617C" w:rsidRDefault="007F6703" w:rsidP="007F6703">
      <w:pPr>
        <w:jc w:val="center"/>
        <w:rPr>
          <w:rFonts w:eastAsia="SimSun"/>
          <w:i/>
          <w:sz w:val="24"/>
          <w:szCs w:val="24"/>
        </w:rPr>
      </w:pPr>
      <w:r w:rsidRPr="0042617C">
        <w:rPr>
          <w:rFonts w:eastAsia="SimSun"/>
          <w:i/>
          <w:sz w:val="24"/>
          <w:szCs w:val="24"/>
        </w:rPr>
        <w:t>(информативное)</w:t>
      </w:r>
    </w:p>
    <w:p w14:paraId="0DB665E1" w14:textId="77777777" w:rsidR="007F6703" w:rsidRPr="00271AEF" w:rsidRDefault="007F6703" w:rsidP="007F6703">
      <w:pPr>
        <w:ind w:firstLine="708"/>
        <w:rPr>
          <w:rFonts w:eastAsia="SimSun"/>
          <w:sz w:val="24"/>
          <w:szCs w:val="24"/>
        </w:rPr>
      </w:pPr>
    </w:p>
    <w:p w14:paraId="296F2355" w14:textId="77777777" w:rsidR="007F6703" w:rsidRPr="00271AEF" w:rsidRDefault="007F6703" w:rsidP="007F6703">
      <w:pPr>
        <w:ind w:left="2124" w:firstLine="708"/>
        <w:rPr>
          <w:rFonts w:eastAsia="SimSun"/>
          <w:b/>
          <w:sz w:val="24"/>
          <w:szCs w:val="24"/>
        </w:rPr>
      </w:pPr>
      <w:r w:rsidRPr="00271AEF">
        <w:rPr>
          <w:rFonts w:eastAsia="SimSun"/>
          <w:b/>
          <w:sz w:val="24"/>
          <w:szCs w:val="24"/>
        </w:rPr>
        <w:t>Использование текстовых полей</w:t>
      </w:r>
    </w:p>
    <w:p w14:paraId="27AB4F5E" w14:textId="77777777" w:rsidR="007F6703" w:rsidRPr="00271AEF" w:rsidRDefault="007F6703" w:rsidP="007F6703">
      <w:pPr>
        <w:ind w:firstLine="708"/>
        <w:rPr>
          <w:rFonts w:eastAsia="SimSun"/>
          <w:sz w:val="24"/>
          <w:szCs w:val="24"/>
        </w:rPr>
      </w:pPr>
    </w:p>
    <w:p w14:paraId="72109AAB" w14:textId="77777777" w:rsidR="007F6703" w:rsidRPr="00271AEF" w:rsidRDefault="007F6703" w:rsidP="007F6703">
      <w:pPr>
        <w:ind w:firstLine="708"/>
        <w:rPr>
          <w:rFonts w:eastAsia="SimSun"/>
          <w:sz w:val="24"/>
          <w:szCs w:val="24"/>
        </w:rPr>
      </w:pPr>
      <w:r w:rsidRPr="00271AEF">
        <w:rPr>
          <w:rFonts w:eastAsia="SimSun"/>
          <w:sz w:val="24"/>
          <w:szCs w:val="24"/>
        </w:rPr>
        <w:t>Маркеры, указанные в разделах 7 и 8, содержат текстовые поля. Фактическое использование и отношения между различными текстовыми полями в данном проходе зависят от приложения. Пример приведен ниже; см. также ISO/IEC 9798-1:2010, приложение А.</w:t>
      </w:r>
    </w:p>
    <w:p w14:paraId="020A83F1" w14:textId="77777777" w:rsidR="007F6703" w:rsidRPr="00271AEF" w:rsidRDefault="007F6703" w:rsidP="007F6703">
      <w:pPr>
        <w:ind w:firstLine="708"/>
        <w:rPr>
          <w:rFonts w:eastAsia="SimSun"/>
          <w:sz w:val="24"/>
          <w:szCs w:val="24"/>
        </w:rPr>
      </w:pPr>
      <w:r w:rsidRPr="00271AEF">
        <w:rPr>
          <w:rFonts w:eastAsia="SimSun"/>
          <w:sz w:val="24"/>
          <w:szCs w:val="24"/>
        </w:rPr>
        <w:t>Любая информация, требующая конфиденциальности или аутентификации источника данных, должна быть помещена в зашифрованную часть маркера.</w:t>
      </w:r>
    </w:p>
    <w:p w14:paraId="687464BA" w14:textId="77777777" w:rsidR="007F6703" w:rsidRPr="00271AEF" w:rsidRDefault="007F6703" w:rsidP="007F6703">
      <w:pPr>
        <w:ind w:firstLine="708"/>
        <w:rPr>
          <w:rFonts w:eastAsia="SimSun"/>
          <w:sz w:val="24"/>
          <w:szCs w:val="24"/>
        </w:rPr>
      </w:pPr>
      <w:r w:rsidRPr="00271AEF">
        <w:rPr>
          <w:rFonts w:eastAsia="SimSun"/>
          <w:sz w:val="24"/>
          <w:szCs w:val="24"/>
        </w:rPr>
        <w:t>Зашифрованные текстовые поля могут использоваться, чтобы указать, что маркер действителен только для целей аутентификации объекта. Если есть опасения, что один объект может выбрать «вырожденное» значение со злым умыслом для шифрования другим объектом, другой объект может ввести случайное число в текстовое поле.</w:t>
      </w:r>
    </w:p>
    <w:p w14:paraId="54492BE8" w14:textId="77777777" w:rsidR="007F6703" w:rsidRPr="00271AEF" w:rsidRDefault="007F6703" w:rsidP="007F6703">
      <w:pPr>
        <w:ind w:firstLine="708"/>
        <w:rPr>
          <w:rFonts w:eastAsia="SimSun"/>
          <w:sz w:val="24"/>
          <w:szCs w:val="24"/>
        </w:rPr>
      </w:pPr>
      <w:r w:rsidRPr="00271AEF">
        <w:rPr>
          <w:rFonts w:eastAsia="SimSun"/>
          <w:sz w:val="24"/>
          <w:szCs w:val="24"/>
        </w:rPr>
        <w:t>Текстовые поля также могут использоваться для предоставления верификатору информации, указывающей (</w:t>
      </w:r>
      <w:proofErr w:type="spellStart"/>
      <w:r w:rsidRPr="00271AEF">
        <w:rPr>
          <w:rFonts w:eastAsia="SimSun"/>
          <w:sz w:val="24"/>
          <w:szCs w:val="24"/>
        </w:rPr>
        <w:t>неаутентифицированную</w:t>
      </w:r>
      <w:proofErr w:type="spellEnd"/>
      <w:r w:rsidRPr="00271AEF">
        <w:rPr>
          <w:rFonts w:eastAsia="SimSun"/>
          <w:sz w:val="24"/>
          <w:szCs w:val="24"/>
        </w:rPr>
        <w:t>) личность, которую заявляет заявитель. Такая информация может потребоваться, чтобы позволить проверяющему определить, какой ключ должен использоваться для аутентификации заявителя.</w:t>
      </w:r>
    </w:p>
    <w:p w14:paraId="16264930" w14:textId="77777777" w:rsidR="007F6703" w:rsidRPr="00271AEF" w:rsidRDefault="007F6703" w:rsidP="007F6703">
      <w:pPr>
        <w:ind w:firstLine="708"/>
        <w:rPr>
          <w:rFonts w:eastAsia="SimSun"/>
          <w:sz w:val="24"/>
          <w:szCs w:val="24"/>
        </w:rPr>
      </w:pPr>
    </w:p>
    <w:p w14:paraId="55D26B1C" w14:textId="77777777" w:rsidR="007F6703" w:rsidRPr="00271AEF" w:rsidRDefault="007F6703" w:rsidP="007F6703">
      <w:pPr>
        <w:ind w:firstLine="708"/>
        <w:rPr>
          <w:rFonts w:eastAsia="SimSun"/>
          <w:sz w:val="24"/>
          <w:szCs w:val="24"/>
        </w:rPr>
      </w:pPr>
    </w:p>
    <w:p w14:paraId="0464059D" w14:textId="77777777" w:rsidR="007F6703" w:rsidRPr="00271AEF" w:rsidRDefault="007F6703" w:rsidP="007F6703">
      <w:pPr>
        <w:ind w:firstLine="708"/>
        <w:rPr>
          <w:rFonts w:eastAsia="SimSun"/>
          <w:sz w:val="24"/>
          <w:szCs w:val="24"/>
        </w:rPr>
      </w:pPr>
    </w:p>
    <w:p w14:paraId="0C3815DB" w14:textId="77777777" w:rsidR="007F6703" w:rsidRPr="00271AEF" w:rsidRDefault="007F6703" w:rsidP="007F6703">
      <w:pPr>
        <w:ind w:firstLine="708"/>
        <w:rPr>
          <w:rFonts w:eastAsia="SimSun"/>
          <w:sz w:val="24"/>
          <w:szCs w:val="24"/>
        </w:rPr>
      </w:pPr>
    </w:p>
    <w:p w14:paraId="5EAB206A" w14:textId="77777777" w:rsidR="007F6703" w:rsidRPr="00271AEF" w:rsidRDefault="007F6703" w:rsidP="007F6703">
      <w:pPr>
        <w:ind w:firstLine="708"/>
        <w:rPr>
          <w:rFonts w:eastAsia="SimSun"/>
          <w:sz w:val="24"/>
          <w:szCs w:val="24"/>
        </w:rPr>
      </w:pPr>
    </w:p>
    <w:p w14:paraId="660762A4" w14:textId="77777777" w:rsidR="007F6703" w:rsidRPr="00271AEF" w:rsidRDefault="007F6703" w:rsidP="007F6703">
      <w:pPr>
        <w:ind w:firstLine="708"/>
        <w:rPr>
          <w:rFonts w:eastAsia="SimSun"/>
          <w:sz w:val="24"/>
          <w:szCs w:val="24"/>
        </w:rPr>
      </w:pPr>
    </w:p>
    <w:p w14:paraId="44600924" w14:textId="77777777" w:rsidR="007F6703" w:rsidRPr="00271AEF" w:rsidRDefault="007F6703" w:rsidP="007F6703">
      <w:pPr>
        <w:ind w:firstLine="708"/>
        <w:rPr>
          <w:rFonts w:eastAsia="SimSun"/>
          <w:sz w:val="24"/>
          <w:szCs w:val="24"/>
        </w:rPr>
      </w:pPr>
    </w:p>
    <w:p w14:paraId="334B8292" w14:textId="77777777" w:rsidR="007F6703" w:rsidRPr="00271AEF" w:rsidRDefault="007F6703" w:rsidP="007F6703">
      <w:pPr>
        <w:ind w:firstLine="708"/>
        <w:rPr>
          <w:rFonts w:eastAsia="SimSun"/>
          <w:sz w:val="24"/>
          <w:szCs w:val="24"/>
        </w:rPr>
      </w:pPr>
    </w:p>
    <w:p w14:paraId="72DCE25E" w14:textId="77777777" w:rsidR="007F6703" w:rsidRPr="00271AEF" w:rsidRDefault="007F6703" w:rsidP="007F6703">
      <w:pPr>
        <w:ind w:firstLine="708"/>
        <w:rPr>
          <w:rFonts w:eastAsia="SimSun"/>
          <w:sz w:val="24"/>
          <w:szCs w:val="24"/>
        </w:rPr>
      </w:pPr>
    </w:p>
    <w:p w14:paraId="1EE52D5B" w14:textId="77777777" w:rsidR="007F6703" w:rsidRPr="00271AEF" w:rsidRDefault="007F6703" w:rsidP="007F6703">
      <w:pPr>
        <w:ind w:firstLine="708"/>
        <w:rPr>
          <w:rFonts w:eastAsia="SimSun"/>
          <w:sz w:val="24"/>
          <w:szCs w:val="24"/>
        </w:rPr>
      </w:pPr>
    </w:p>
    <w:p w14:paraId="5909C39D" w14:textId="77777777" w:rsidR="007F6703" w:rsidRPr="00271AEF" w:rsidRDefault="007F6703" w:rsidP="007F6703">
      <w:pPr>
        <w:ind w:firstLine="708"/>
        <w:rPr>
          <w:rFonts w:eastAsia="SimSun"/>
          <w:sz w:val="24"/>
          <w:szCs w:val="24"/>
        </w:rPr>
      </w:pPr>
    </w:p>
    <w:p w14:paraId="66A249C8" w14:textId="77777777" w:rsidR="007F6703" w:rsidRPr="00271AEF" w:rsidRDefault="007F6703" w:rsidP="007F6703">
      <w:pPr>
        <w:ind w:firstLine="708"/>
        <w:rPr>
          <w:rFonts w:eastAsia="SimSun"/>
          <w:sz w:val="24"/>
          <w:szCs w:val="24"/>
        </w:rPr>
      </w:pPr>
    </w:p>
    <w:p w14:paraId="7AF55F22" w14:textId="77777777" w:rsidR="007F6703" w:rsidRPr="00271AEF" w:rsidRDefault="007F6703" w:rsidP="007F6703">
      <w:pPr>
        <w:ind w:firstLine="708"/>
        <w:rPr>
          <w:rFonts w:eastAsia="SimSun"/>
          <w:sz w:val="24"/>
          <w:szCs w:val="24"/>
        </w:rPr>
      </w:pPr>
    </w:p>
    <w:p w14:paraId="324FA79E" w14:textId="77777777" w:rsidR="007F6703" w:rsidRPr="00271AEF" w:rsidRDefault="007F6703" w:rsidP="007F6703">
      <w:pPr>
        <w:ind w:firstLine="708"/>
        <w:rPr>
          <w:rFonts w:eastAsia="SimSun"/>
          <w:sz w:val="24"/>
          <w:szCs w:val="24"/>
        </w:rPr>
      </w:pPr>
    </w:p>
    <w:p w14:paraId="34DE3370" w14:textId="77777777" w:rsidR="007F6703" w:rsidRPr="00271AEF" w:rsidRDefault="007F6703" w:rsidP="007F6703">
      <w:pPr>
        <w:ind w:firstLine="708"/>
        <w:rPr>
          <w:rFonts w:eastAsia="SimSun"/>
          <w:sz w:val="24"/>
          <w:szCs w:val="24"/>
        </w:rPr>
      </w:pPr>
    </w:p>
    <w:p w14:paraId="4B681DC3" w14:textId="77777777" w:rsidR="007F6703" w:rsidRPr="00271AEF" w:rsidRDefault="007F6703" w:rsidP="007F6703">
      <w:pPr>
        <w:ind w:firstLine="708"/>
        <w:rPr>
          <w:rFonts w:eastAsia="SimSun"/>
          <w:sz w:val="24"/>
          <w:szCs w:val="24"/>
        </w:rPr>
      </w:pPr>
    </w:p>
    <w:p w14:paraId="744AA604" w14:textId="77777777" w:rsidR="007F6703" w:rsidRPr="00271AEF" w:rsidRDefault="007F6703" w:rsidP="007F6703">
      <w:pPr>
        <w:ind w:firstLine="708"/>
        <w:rPr>
          <w:rFonts w:eastAsia="SimSun"/>
          <w:sz w:val="24"/>
          <w:szCs w:val="24"/>
        </w:rPr>
      </w:pPr>
    </w:p>
    <w:p w14:paraId="6ECFE209" w14:textId="77777777" w:rsidR="007F6703" w:rsidRPr="00271AEF" w:rsidRDefault="007F6703" w:rsidP="007F6703">
      <w:pPr>
        <w:ind w:firstLine="708"/>
        <w:rPr>
          <w:rFonts w:eastAsia="SimSun"/>
          <w:sz w:val="24"/>
          <w:szCs w:val="24"/>
        </w:rPr>
      </w:pPr>
    </w:p>
    <w:p w14:paraId="381F5367" w14:textId="77777777" w:rsidR="007F6703" w:rsidRPr="00271AEF" w:rsidRDefault="007F6703" w:rsidP="007F6703">
      <w:pPr>
        <w:ind w:firstLine="708"/>
        <w:rPr>
          <w:rFonts w:eastAsia="SimSun"/>
          <w:sz w:val="24"/>
          <w:szCs w:val="24"/>
        </w:rPr>
      </w:pPr>
    </w:p>
    <w:p w14:paraId="24CF720F" w14:textId="77777777" w:rsidR="007F6703" w:rsidRPr="00271AEF" w:rsidRDefault="007F6703" w:rsidP="007F6703">
      <w:pPr>
        <w:ind w:firstLine="708"/>
        <w:rPr>
          <w:rFonts w:eastAsia="SimSun"/>
          <w:sz w:val="24"/>
          <w:szCs w:val="24"/>
        </w:rPr>
      </w:pPr>
    </w:p>
    <w:p w14:paraId="4557628B" w14:textId="77777777" w:rsidR="007F6703" w:rsidRPr="00271AEF" w:rsidRDefault="007F6703" w:rsidP="007F6703">
      <w:pPr>
        <w:ind w:firstLine="708"/>
        <w:rPr>
          <w:rFonts w:eastAsia="SimSun"/>
          <w:sz w:val="24"/>
          <w:szCs w:val="24"/>
        </w:rPr>
      </w:pPr>
    </w:p>
    <w:p w14:paraId="446C5812" w14:textId="6CF2B2CB" w:rsidR="007F6703" w:rsidRDefault="007F6703" w:rsidP="007F6703">
      <w:pPr>
        <w:ind w:firstLine="708"/>
        <w:rPr>
          <w:rFonts w:eastAsia="SimSun"/>
          <w:sz w:val="24"/>
          <w:szCs w:val="24"/>
        </w:rPr>
      </w:pPr>
    </w:p>
    <w:p w14:paraId="35C20876" w14:textId="375267DD" w:rsidR="0042617C" w:rsidRDefault="0042617C" w:rsidP="007F6703">
      <w:pPr>
        <w:ind w:firstLine="708"/>
        <w:rPr>
          <w:rFonts w:eastAsia="SimSun"/>
          <w:sz w:val="24"/>
          <w:szCs w:val="24"/>
        </w:rPr>
      </w:pPr>
    </w:p>
    <w:p w14:paraId="6F674FCA" w14:textId="63E82B6E" w:rsidR="0042617C" w:rsidRDefault="0042617C" w:rsidP="007F6703">
      <w:pPr>
        <w:ind w:firstLine="708"/>
        <w:rPr>
          <w:rFonts w:eastAsia="SimSun"/>
          <w:sz w:val="24"/>
          <w:szCs w:val="24"/>
        </w:rPr>
      </w:pPr>
    </w:p>
    <w:p w14:paraId="5CD6F433" w14:textId="79E2567C" w:rsidR="0042617C" w:rsidRDefault="0042617C" w:rsidP="007F6703">
      <w:pPr>
        <w:ind w:firstLine="708"/>
        <w:rPr>
          <w:rFonts w:eastAsia="SimSun"/>
          <w:sz w:val="24"/>
          <w:szCs w:val="24"/>
        </w:rPr>
      </w:pPr>
    </w:p>
    <w:p w14:paraId="7B1CC4C9" w14:textId="78F1F180" w:rsidR="0042617C" w:rsidRDefault="0042617C" w:rsidP="007F6703">
      <w:pPr>
        <w:ind w:firstLine="708"/>
        <w:rPr>
          <w:rFonts w:eastAsia="SimSun"/>
          <w:sz w:val="24"/>
          <w:szCs w:val="24"/>
        </w:rPr>
      </w:pPr>
    </w:p>
    <w:p w14:paraId="74CAB089" w14:textId="37A7F19D" w:rsidR="0042617C" w:rsidRDefault="0042617C" w:rsidP="007F6703">
      <w:pPr>
        <w:ind w:firstLine="708"/>
        <w:rPr>
          <w:rFonts w:eastAsia="SimSun"/>
          <w:sz w:val="24"/>
          <w:szCs w:val="24"/>
        </w:rPr>
      </w:pPr>
    </w:p>
    <w:p w14:paraId="40ECF345" w14:textId="4671D55F" w:rsidR="0042617C" w:rsidRDefault="0042617C" w:rsidP="007F6703">
      <w:pPr>
        <w:ind w:firstLine="708"/>
        <w:rPr>
          <w:rFonts w:eastAsia="SimSun"/>
          <w:sz w:val="24"/>
          <w:szCs w:val="24"/>
        </w:rPr>
      </w:pPr>
    </w:p>
    <w:p w14:paraId="18137508" w14:textId="3D9F4CBF" w:rsidR="0042617C" w:rsidRDefault="0042617C" w:rsidP="007F6703">
      <w:pPr>
        <w:ind w:firstLine="708"/>
        <w:rPr>
          <w:rFonts w:eastAsia="SimSun"/>
          <w:sz w:val="24"/>
          <w:szCs w:val="24"/>
        </w:rPr>
      </w:pPr>
    </w:p>
    <w:p w14:paraId="23501ED2" w14:textId="77777777" w:rsidR="0042617C" w:rsidRPr="00271AEF" w:rsidRDefault="0042617C" w:rsidP="007F6703">
      <w:pPr>
        <w:ind w:firstLine="708"/>
        <w:rPr>
          <w:rFonts w:eastAsia="SimSun"/>
          <w:sz w:val="24"/>
          <w:szCs w:val="24"/>
        </w:rPr>
      </w:pPr>
    </w:p>
    <w:p w14:paraId="0B7B81C2" w14:textId="77777777" w:rsidR="007F6703" w:rsidRPr="00271AEF" w:rsidRDefault="007F6703" w:rsidP="007F6703">
      <w:pPr>
        <w:ind w:firstLine="708"/>
        <w:rPr>
          <w:rFonts w:eastAsia="SimSun"/>
          <w:sz w:val="24"/>
          <w:szCs w:val="24"/>
        </w:rPr>
      </w:pPr>
    </w:p>
    <w:p w14:paraId="1C2DB370" w14:textId="77777777" w:rsidR="007F6703" w:rsidRPr="00271AEF" w:rsidRDefault="007F6703" w:rsidP="007F6703">
      <w:pPr>
        <w:jc w:val="center"/>
        <w:rPr>
          <w:rFonts w:eastAsia="SimSun"/>
          <w:b/>
          <w:sz w:val="24"/>
          <w:szCs w:val="24"/>
        </w:rPr>
      </w:pPr>
      <w:r w:rsidRPr="00271AEF">
        <w:rPr>
          <w:rFonts w:eastAsia="SimSun"/>
          <w:b/>
          <w:sz w:val="24"/>
          <w:szCs w:val="24"/>
        </w:rPr>
        <w:t>Приложение С</w:t>
      </w:r>
    </w:p>
    <w:p w14:paraId="20499FDD" w14:textId="77777777" w:rsidR="007F6703" w:rsidRPr="0042617C" w:rsidRDefault="007F6703" w:rsidP="007F6703">
      <w:pPr>
        <w:jc w:val="center"/>
        <w:rPr>
          <w:rFonts w:eastAsia="SimSun"/>
          <w:i/>
          <w:sz w:val="24"/>
          <w:szCs w:val="24"/>
        </w:rPr>
      </w:pPr>
      <w:r w:rsidRPr="0042617C">
        <w:rPr>
          <w:rFonts w:eastAsia="SimSun"/>
          <w:i/>
          <w:sz w:val="24"/>
          <w:szCs w:val="24"/>
        </w:rPr>
        <w:t>(информативное)</w:t>
      </w:r>
    </w:p>
    <w:p w14:paraId="4386A266" w14:textId="77777777" w:rsidR="007F6703" w:rsidRPr="00271AEF" w:rsidRDefault="007F6703" w:rsidP="007F6703">
      <w:pPr>
        <w:ind w:firstLine="708"/>
        <w:rPr>
          <w:rFonts w:eastAsia="SimSun"/>
          <w:sz w:val="24"/>
          <w:szCs w:val="24"/>
        </w:rPr>
      </w:pPr>
    </w:p>
    <w:p w14:paraId="1F10F6FA" w14:textId="77777777" w:rsidR="007F6703" w:rsidRPr="00271AEF" w:rsidRDefault="007F6703" w:rsidP="007F6703">
      <w:pPr>
        <w:ind w:left="708" w:firstLine="708"/>
        <w:rPr>
          <w:rFonts w:eastAsia="SimSun"/>
          <w:b/>
          <w:bCs/>
          <w:sz w:val="24"/>
          <w:szCs w:val="24"/>
          <w:lang w:bidi="en-US"/>
        </w:rPr>
      </w:pPr>
      <w:r w:rsidRPr="00271AEF">
        <w:rPr>
          <w:rFonts w:eastAsia="SimSun"/>
          <w:b/>
          <w:bCs/>
          <w:sz w:val="24"/>
          <w:szCs w:val="24"/>
          <w:lang w:bidi="en-US"/>
        </w:rPr>
        <w:t>Свойства механизмов аутентификации сущностей</w:t>
      </w:r>
    </w:p>
    <w:p w14:paraId="68DF9914" w14:textId="77777777" w:rsidR="007F6703" w:rsidRPr="00271AEF" w:rsidRDefault="007F6703" w:rsidP="007F6703">
      <w:pPr>
        <w:ind w:firstLine="708"/>
        <w:rPr>
          <w:rFonts w:eastAsia="SimSun"/>
          <w:b/>
          <w:bCs/>
          <w:sz w:val="24"/>
          <w:szCs w:val="24"/>
          <w:lang w:bidi="en-US"/>
        </w:rPr>
      </w:pPr>
    </w:p>
    <w:p w14:paraId="6500804F" w14:textId="35BB6C15" w:rsidR="007F6703" w:rsidRPr="00271AEF" w:rsidRDefault="007F6703" w:rsidP="007F6703">
      <w:pPr>
        <w:ind w:firstLine="708"/>
        <w:rPr>
          <w:rFonts w:eastAsia="SimSun"/>
          <w:bCs/>
          <w:sz w:val="24"/>
          <w:szCs w:val="24"/>
          <w:lang w:bidi="en-US"/>
        </w:rPr>
      </w:pPr>
      <w:r w:rsidRPr="00271AEF">
        <w:rPr>
          <w:rFonts w:eastAsia="SimSun"/>
          <w:bCs/>
          <w:sz w:val="24"/>
          <w:szCs w:val="24"/>
          <w:lang w:bidi="en-US"/>
        </w:rPr>
        <w:t xml:space="preserve">Таблица </w:t>
      </w:r>
      <w:r w:rsidRPr="00271AEF">
        <w:rPr>
          <w:rFonts w:eastAsia="SimSun"/>
          <w:bCs/>
          <w:sz w:val="24"/>
          <w:szCs w:val="24"/>
          <w:lang w:val="en-US" w:bidi="en-US"/>
        </w:rPr>
        <w:t>C</w:t>
      </w:r>
      <w:r w:rsidRPr="00271AEF">
        <w:rPr>
          <w:rFonts w:eastAsia="SimSun"/>
          <w:bCs/>
          <w:sz w:val="24"/>
          <w:szCs w:val="24"/>
          <w:lang w:bidi="en-US"/>
        </w:rPr>
        <w:t xml:space="preserve">.1 суммирует основные свойства механизмов аутентификации объекта, указанных в этом документе. Параметры указаны в скобках, например Механизм </w:t>
      </w:r>
      <w:r w:rsidRPr="00271AEF">
        <w:rPr>
          <w:rFonts w:eastAsia="SimSun"/>
          <w:bCs/>
          <w:sz w:val="24"/>
          <w:szCs w:val="24"/>
          <w:lang w:val="en-US" w:bidi="en-US"/>
        </w:rPr>
        <w:t>TP</w:t>
      </w:r>
      <w:r w:rsidRPr="00271AEF">
        <w:rPr>
          <w:rFonts w:eastAsia="SimSun"/>
          <w:bCs/>
          <w:sz w:val="24"/>
          <w:szCs w:val="24"/>
          <w:lang w:bidi="en-US"/>
        </w:rPr>
        <w:t>.</w:t>
      </w:r>
      <w:r w:rsidRPr="00271AEF">
        <w:rPr>
          <w:rFonts w:eastAsia="SimSun"/>
          <w:bCs/>
          <w:sz w:val="24"/>
          <w:szCs w:val="24"/>
          <w:lang w:val="en-US" w:bidi="en-US"/>
        </w:rPr>
        <w:t>TS</w:t>
      </w:r>
      <w:r w:rsidRPr="00271AEF">
        <w:rPr>
          <w:rFonts w:eastAsia="SimSun"/>
          <w:bCs/>
          <w:sz w:val="24"/>
          <w:szCs w:val="24"/>
          <w:lang w:bidi="en-US"/>
        </w:rPr>
        <w:t xml:space="preserve"> имеет опциональную трех</w:t>
      </w:r>
      <w:r w:rsidR="00D713BA">
        <w:rPr>
          <w:rFonts w:eastAsia="SimSun"/>
          <w:bCs/>
          <w:sz w:val="24"/>
          <w:szCs w:val="24"/>
          <w:lang w:bidi="en-US"/>
        </w:rPr>
        <w:t>стороннюю</w:t>
      </w:r>
      <w:r w:rsidRPr="00271AEF">
        <w:rPr>
          <w:rFonts w:eastAsia="SimSun"/>
          <w:bCs/>
          <w:sz w:val="24"/>
          <w:szCs w:val="24"/>
          <w:lang w:bidi="en-US"/>
        </w:rPr>
        <w:t xml:space="preserve"> версию протокола для достижения односторонней аутентификации.</w:t>
      </w:r>
    </w:p>
    <w:p w14:paraId="5F47540D" w14:textId="77777777" w:rsidR="007F6703" w:rsidRPr="00271AEF" w:rsidRDefault="007F6703" w:rsidP="007F6703">
      <w:pPr>
        <w:ind w:firstLine="708"/>
        <w:rPr>
          <w:rFonts w:eastAsia="SimSun"/>
          <w:b/>
          <w:bCs/>
          <w:sz w:val="24"/>
          <w:szCs w:val="24"/>
          <w:lang w:bidi="en-US"/>
        </w:rPr>
      </w:pPr>
    </w:p>
    <w:p w14:paraId="4E707281" w14:textId="77777777" w:rsidR="007F6703" w:rsidRPr="00271AEF" w:rsidRDefault="007F6703" w:rsidP="007F6703">
      <w:pPr>
        <w:ind w:firstLine="708"/>
        <w:rPr>
          <w:rFonts w:eastAsia="SimSun"/>
          <w:b/>
          <w:bCs/>
          <w:sz w:val="24"/>
          <w:szCs w:val="24"/>
          <w:lang w:val="en-US" w:bidi="en-US"/>
        </w:rPr>
      </w:pPr>
      <w:proofErr w:type="spellStart"/>
      <w:r w:rsidRPr="00271AEF">
        <w:rPr>
          <w:rFonts w:eastAsia="SimSun"/>
          <w:b/>
          <w:bCs/>
          <w:sz w:val="24"/>
          <w:szCs w:val="24"/>
          <w:lang w:val="en-US" w:bidi="en-US"/>
        </w:rPr>
        <w:t>Таблица</w:t>
      </w:r>
      <w:proofErr w:type="spellEnd"/>
      <w:r w:rsidRPr="00271AEF">
        <w:rPr>
          <w:rFonts w:eastAsia="SimSun"/>
          <w:b/>
          <w:bCs/>
          <w:sz w:val="24"/>
          <w:szCs w:val="24"/>
          <w:lang w:val="en-US" w:bidi="en-US"/>
        </w:rPr>
        <w:t xml:space="preserve"> C.1 - </w:t>
      </w:r>
      <w:proofErr w:type="spellStart"/>
      <w:r w:rsidRPr="00271AEF">
        <w:rPr>
          <w:rFonts w:eastAsia="SimSun"/>
          <w:b/>
          <w:bCs/>
          <w:sz w:val="24"/>
          <w:szCs w:val="24"/>
          <w:lang w:val="en-US" w:bidi="en-US"/>
        </w:rPr>
        <w:t>Свойства</w:t>
      </w:r>
      <w:proofErr w:type="spellEnd"/>
      <w:r w:rsidRPr="00271AEF">
        <w:rPr>
          <w:rFonts w:eastAsia="SimSun"/>
          <w:b/>
          <w:bCs/>
          <w:sz w:val="24"/>
          <w:szCs w:val="24"/>
          <w:lang w:val="en-US" w:bidi="en-US"/>
        </w:rPr>
        <w:t xml:space="preserve"> </w:t>
      </w:r>
      <w:proofErr w:type="spellStart"/>
      <w:r w:rsidRPr="00271AEF">
        <w:rPr>
          <w:rFonts w:eastAsia="SimSun"/>
          <w:b/>
          <w:bCs/>
          <w:sz w:val="24"/>
          <w:szCs w:val="24"/>
          <w:lang w:val="en-US" w:bidi="en-US"/>
        </w:rPr>
        <w:t>механизмов</w:t>
      </w:r>
      <w:proofErr w:type="spellEnd"/>
    </w:p>
    <w:tbl>
      <w:tblPr>
        <w:tblOverlap w:val="never"/>
        <w:tblW w:w="9760" w:type="dxa"/>
        <w:jc w:val="center"/>
        <w:tblLayout w:type="fixed"/>
        <w:tblCellMar>
          <w:left w:w="10" w:type="dxa"/>
          <w:right w:w="10" w:type="dxa"/>
        </w:tblCellMar>
        <w:tblLook w:val="0000" w:firstRow="0" w:lastRow="0" w:firstColumn="0" w:lastColumn="0" w:noHBand="0" w:noVBand="0"/>
      </w:tblPr>
      <w:tblGrid>
        <w:gridCol w:w="1781"/>
        <w:gridCol w:w="1176"/>
        <w:gridCol w:w="1181"/>
        <w:gridCol w:w="1402"/>
        <w:gridCol w:w="1402"/>
        <w:gridCol w:w="1402"/>
        <w:gridCol w:w="1416"/>
      </w:tblGrid>
      <w:tr w:rsidR="007F6703" w:rsidRPr="00271AEF" w14:paraId="035FFB73" w14:textId="77777777" w:rsidTr="00271AEF">
        <w:trPr>
          <w:trHeight w:hRule="exact" w:val="312"/>
          <w:jc w:val="center"/>
        </w:trPr>
        <w:tc>
          <w:tcPr>
            <w:tcW w:w="1781" w:type="dxa"/>
            <w:tcBorders>
              <w:top w:val="single" w:sz="4" w:space="0" w:color="auto"/>
              <w:left w:val="single" w:sz="4" w:space="0" w:color="auto"/>
            </w:tcBorders>
            <w:shd w:val="clear" w:color="auto" w:fill="FFFFFF"/>
          </w:tcPr>
          <w:p w14:paraId="4AE59B66" w14:textId="77777777" w:rsidR="007F6703" w:rsidRPr="00271AEF" w:rsidRDefault="007F6703" w:rsidP="00CA3A56">
            <w:pPr>
              <w:ind w:firstLine="0"/>
              <w:rPr>
                <w:sz w:val="24"/>
                <w:szCs w:val="24"/>
              </w:rPr>
            </w:pPr>
            <w:r w:rsidRPr="00271AEF">
              <w:rPr>
                <w:sz w:val="24"/>
                <w:szCs w:val="24"/>
              </w:rPr>
              <w:t>Механизм</w:t>
            </w:r>
          </w:p>
        </w:tc>
        <w:tc>
          <w:tcPr>
            <w:tcW w:w="1176" w:type="dxa"/>
            <w:tcBorders>
              <w:top w:val="single" w:sz="4" w:space="0" w:color="auto"/>
              <w:left w:val="single" w:sz="4" w:space="0" w:color="auto"/>
            </w:tcBorders>
            <w:shd w:val="clear" w:color="auto" w:fill="FFFFFF"/>
            <w:vAlign w:val="bottom"/>
          </w:tcPr>
          <w:p w14:paraId="65877E68" w14:textId="77777777" w:rsidR="007F6703" w:rsidRPr="00271AEF" w:rsidRDefault="007F6703" w:rsidP="00CA3A56">
            <w:pPr>
              <w:rPr>
                <w:rFonts w:eastAsia="SimSun"/>
                <w:sz w:val="24"/>
                <w:szCs w:val="24"/>
                <w:lang w:bidi="en-US"/>
              </w:rPr>
            </w:pPr>
            <w:r w:rsidRPr="00271AEF">
              <w:rPr>
                <w:rFonts w:eastAsia="SimSun"/>
                <w:b/>
                <w:bCs/>
                <w:sz w:val="24"/>
                <w:szCs w:val="24"/>
                <w:lang w:bidi="en-US"/>
              </w:rPr>
              <w:t>UNI.TS</w:t>
            </w:r>
          </w:p>
        </w:tc>
        <w:tc>
          <w:tcPr>
            <w:tcW w:w="1181" w:type="dxa"/>
            <w:tcBorders>
              <w:top w:val="single" w:sz="4" w:space="0" w:color="auto"/>
              <w:left w:val="single" w:sz="4" w:space="0" w:color="auto"/>
            </w:tcBorders>
            <w:shd w:val="clear" w:color="auto" w:fill="FFFFFF"/>
            <w:vAlign w:val="bottom"/>
          </w:tcPr>
          <w:p w14:paraId="1A093A45" w14:textId="77777777" w:rsidR="007F6703" w:rsidRPr="00271AEF" w:rsidRDefault="007F6703" w:rsidP="00CA3A56">
            <w:pPr>
              <w:rPr>
                <w:rFonts w:eastAsia="SimSun"/>
                <w:sz w:val="24"/>
                <w:szCs w:val="24"/>
                <w:lang w:bidi="en-US"/>
              </w:rPr>
            </w:pPr>
            <w:r w:rsidRPr="00271AEF">
              <w:rPr>
                <w:rFonts w:eastAsia="SimSun"/>
                <w:b/>
                <w:bCs/>
                <w:sz w:val="24"/>
                <w:szCs w:val="24"/>
                <w:lang w:bidi="en-US"/>
              </w:rPr>
              <w:t>UNI.CR</w:t>
            </w:r>
          </w:p>
        </w:tc>
        <w:tc>
          <w:tcPr>
            <w:tcW w:w="1402" w:type="dxa"/>
            <w:tcBorders>
              <w:top w:val="single" w:sz="4" w:space="0" w:color="auto"/>
              <w:left w:val="single" w:sz="4" w:space="0" w:color="auto"/>
            </w:tcBorders>
            <w:shd w:val="clear" w:color="auto" w:fill="FFFFFF"/>
            <w:vAlign w:val="bottom"/>
          </w:tcPr>
          <w:p w14:paraId="6F0D1E6A" w14:textId="77777777" w:rsidR="007F6703" w:rsidRPr="00271AEF" w:rsidRDefault="007F6703" w:rsidP="00CA3A56">
            <w:pPr>
              <w:rPr>
                <w:rFonts w:eastAsia="SimSun"/>
                <w:sz w:val="24"/>
                <w:szCs w:val="24"/>
                <w:lang w:bidi="en-US"/>
              </w:rPr>
            </w:pPr>
            <w:r w:rsidRPr="00271AEF">
              <w:rPr>
                <w:rFonts w:eastAsia="SimSun"/>
                <w:b/>
                <w:bCs/>
                <w:sz w:val="24"/>
                <w:szCs w:val="24"/>
                <w:lang w:bidi="en-US"/>
              </w:rPr>
              <w:t>MUT.TS</w:t>
            </w:r>
          </w:p>
        </w:tc>
        <w:tc>
          <w:tcPr>
            <w:tcW w:w="1402" w:type="dxa"/>
            <w:tcBorders>
              <w:top w:val="single" w:sz="4" w:space="0" w:color="auto"/>
              <w:left w:val="single" w:sz="4" w:space="0" w:color="auto"/>
            </w:tcBorders>
            <w:shd w:val="clear" w:color="auto" w:fill="FFFFFF"/>
            <w:vAlign w:val="bottom"/>
          </w:tcPr>
          <w:p w14:paraId="6554AEEF" w14:textId="77777777" w:rsidR="007F6703" w:rsidRPr="00271AEF" w:rsidRDefault="007F6703" w:rsidP="00CA3A56">
            <w:pPr>
              <w:rPr>
                <w:rFonts w:eastAsia="SimSun"/>
                <w:sz w:val="24"/>
                <w:szCs w:val="24"/>
                <w:lang w:bidi="en-US"/>
              </w:rPr>
            </w:pPr>
            <w:r w:rsidRPr="00271AEF">
              <w:rPr>
                <w:rFonts w:eastAsia="SimSun"/>
                <w:b/>
                <w:bCs/>
                <w:sz w:val="24"/>
                <w:szCs w:val="24"/>
                <w:lang w:bidi="en-US"/>
              </w:rPr>
              <w:t>MUT.CR</w:t>
            </w:r>
          </w:p>
        </w:tc>
        <w:tc>
          <w:tcPr>
            <w:tcW w:w="1402" w:type="dxa"/>
            <w:tcBorders>
              <w:top w:val="single" w:sz="4" w:space="0" w:color="auto"/>
              <w:left w:val="single" w:sz="4" w:space="0" w:color="auto"/>
            </w:tcBorders>
            <w:shd w:val="clear" w:color="auto" w:fill="FFFFFF"/>
            <w:vAlign w:val="bottom"/>
          </w:tcPr>
          <w:p w14:paraId="7CC7EC59" w14:textId="77777777" w:rsidR="007F6703" w:rsidRPr="00271AEF" w:rsidRDefault="007F6703" w:rsidP="00CA3A56">
            <w:pPr>
              <w:rPr>
                <w:rFonts w:eastAsia="SimSun"/>
                <w:sz w:val="24"/>
                <w:szCs w:val="24"/>
                <w:lang w:bidi="en-US"/>
              </w:rPr>
            </w:pPr>
            <w:r w:rsidRPr="00271AEF">
              <w:rPr>
                <w:rFonts w:eastAsia="SimSun"/>
                <w:b/>
                <w:bCs/>
                <w:sz w:val="24"/>
                <w:szCs w:val="24"/>
                <w:lang w:bidi="en-US"/>
              </w:rPr>
              <w:t>TP.TS</w:t>
            </w:r>
          </w:p>
        </w:tc>
        <w:tc>
          <w:tcPr>
            <w:tcW w:w="1416" w:type="dxa"/>
            <w:tcBorders>
              <w:top w:val="single" w:sz="4" w:space="0" w:color="auto"/>
              <w:left w:val="single" w:sz="4" w:space="0" w:color="auto"/>
              <w:right w:val="single" w:sz="4" w:space="0" w:color="auto"/>
            </w:tcBorders>
            <w:shd w:val="clear" w:color="auto" w:fill="FFFFFF"/>
            <w:vAlign w:val="bottom"/>
          </w:tcPr>
          <w:p w14:paraId="1CC31742" w14:textId="77777777" w:rsidR="007F6703" w:rsidRPr="00271AEF" w:rsidRDefault="007F6703" w:rsidP="00CA3A56">
            <w:pPr>
              <w:rPr>
                <w:rFonts w:eastAsia="SimSun"/>
                <w:sz w:val="24"/>
                <w:szCs w:val="24"/>
                <w:lang w:bidi="en-US"/>
              </w:rPr>
            </w:pPr>
            <w:r w:rsidRPr="00271AEF">
              <w:rPr>
                <w:rFonts w:eastAsia="SimSun"/>
                <w:b/>
                <w:bCs/>
                <w:sz w:val="24"/>
                <w:szCs w:val="24"/>
                <w:lang w:bidi="en-US"/>
              </w:rPr>
              <w:t>TP.CR</w:t>
            </w:r>
          </w:p>
        </w:tc>
      </w:tr>
      <w:tr w:rsidR="007F6703" w:rsidRPr="00271AEF" w14:paraId="45FBBE49" w14:textId="77777777" w:rsidTr="0042617C">
        <w:trPr>
          <w:trHeight w:hRule="exact" w:val="1046"/>
          <w:jc w:val="center"/>
        </w:trPr>
        <w:tc>
          <w:tcPr>
            <w:tcW w:w="1781" w:type="dxa"/>
            <w:tcBorders>
              <w:top w:val="single" w:sz="4" w:space="0" w:color="auto"/>
              <w:left w:val="single" w:sz="4" w:space="0" w:color="auto"/>
            </w:tcBorders>
            <w:shd w:val="clear" w:color="auto" w:fill="FFFFFF"/>
          </w:tcPr>
          <w:p w14:paraId="143E0E4C" w14:textId="77777777" w:rsidR="007F6703" w:rsidRPr="00271AEF" w:rsidRDefault="007F6703" w:rsidP="0042617C">
            <w:pPr>
              <w:ind w:firstLine="0"/>
              <w:jc w:val="center"/>
              <w:rPr>
                <w:sz w:val="24"/>
                <w:szCs w:val="24"/>
              </w:rPr>
            </w:pPr>
            <w:r w:rsidRPr="00271AEF">
              <w:rPr>
                <w:sz w:val="24"/>
                <w:szCs w:val="24"/>
              </w:rPr>
              <w:t>Количество проходов</w:t>
            </w:r>
          </w:p>
        </w:tc>
        <w:tc>
          <w:tcPr>
            <w:tcW w:w="1176" w:type="dxa"/>
            <w:tcBorders>
              <w:top w:val="single" w:sz="4" w:space="0" w:color="auto"/>
              <w:left w:val="single" w:sz="4" w:space="0" w:color="auto"/>
            </w:tcBorders>
            <w:shd w:val="clear" w:color="auto" w:fill="FFFFFF"/>
            <w:vAlign w:val="center"/>
          </w:tcPr>
          <w:p w14:paraId="2BB730D5" w14:textId="77777777" w:rsidR="007F6703" w:rsidRPr="00271AEF" w:rsidRDefault="007F6703" w:rsidP="00271AEF">
            <w:pPr>
              <w:jc w:val="center"/>
              <w:rPr>
                <w:rFonts w:eastAsia="SimSun"/>
                <w:sz w:val="24"/>
                <w:szCs w:val="24"/>
                <w:lang w:bidi="en-US"/>
              </w:rPr>
            </w:pPr>
            <w:r w:rsidRPr="00271AEF">
              <w:rPr>
                <w:rFonts w:eastAsia="SimSun"/>
                <w:sz w:val="24"/>
                <w:szCs w:val="24"/>
                <w:lang w:bidi="en-US"/>
              </w:rPr>
              <w:t>1</w:t>
            </w:r>
          </w:p>
        </w:tc>
        <w:tc>
          <w:tcPr>
            <w:tcW w:w="1181" w:type="dxa"/>
            <w:tcBorders>
              <w:top w:val="single" w:sz="4" w:space="0" w:color="auto"/>
              <w:left w:val="single" w:sz="4" w:space="0" w:color="auto"/>
            </w:tcBorders>
            <w:shd w:val="clear" w:color="auto" w:fill="FFFFFF"/>
            <w:vAlign w:val="center"/>
          </w:tcPr>
          <w:p w14:paraId="2DD93033" w14:textId="77777777" w:rsidR="007F6703" w:rsidRPr="00271AEF" w:rsidRDefault="007F6703" w:rsidP="00271AEF">
            <w:pPr>
              <w:jc w:val="center"/>
              <w:rPr>
                <w:rFonts w:eastAsia="SimSun"/>
                <w:sz w:val="24"/>
                <w:szCs w:val="24"/>
                <w:lang w:bidi="en-US"/>
              </w:rPr>
            </w:pPr>
            <w:r w:rsidRPr="00271AEF">
              <w:rPr>
                <w:rFonts w:eastAsia="SimSun"/>
                <w:sz w:val="24"/>
                <w:szCs w:val="24"/>
                <w:lang w:bidi="en-US"/>
              </w:rPr>
              <w:t>2</w:t>
            </w:r>
          </w:p>
        </w:tc>
        <w:tc>
          <w:tcPr>
            <w:tcW w:w="1402" w:type="dxa"/>
            <w:tcBorders>
              <w:top w:val="single" w:sz="4" w:space="0" w:color="auto"/>
              <w:left w:val="single" w:sz="4" w:space="0" w:color="auto"/>
            </w:tcBorders>
            <w:shd w:val="clear" w:color="auto" w:fill="FFFFFF"/>
            <w:vAlign w:val="center"/>
          </w:tcPr>
          <w:p w14:paraId="001ADFAF" w14:textId="77777777" w:rsidR="007F6703" w:rsidRPr="00271AEF" w:rsidRDefault="007F6703" w:rsidP="00271AEF">
            <w:pPr>
              <w:jc w:val="center"/>
              <w:rPr>
                <w:rFonts w:eastAsia="SimSun"/>
                <w:sz w:val="24"/>
                <w:szCs w:val="24"/>
                <w:lang w:bidi="en-US"/>
              </w:rPr>
            </w:pPr>
            <w:r w:rsidRPr="00271AEF">
              <w:rPr>
                <w:rFonts w:eastAsia="SimSun"/>
                <w:sz w:val="24"/>
                <w:szCs w:val="24"/>
                <w:lang w:bidi="en-US"/>
              </w:rPr>
              <w:t>2</w:t>
            </w:r>
          </w:p>
        </w:tc>
        <w:tc>
          <w:tcPr>
            <w:tcW w:w="1402" w:type="dxa"/>
            <w:tcBorders>
              <w:top w:val="single" w:sz="4" w:space="0" w:color="auto"/>
              <w:left w:val="single" w:sz="4" w:space="0" w:color="auto"/>
            </w:tcBorders>
            <w:shd w:val="clear" w:color="auto" w:fill="FFFFFF"/>
            <w:vAlign w:val="center"/>
          </w:tcPr>
          <w:p w14:paraId="2203F72C" w14:textId="77777777" w:rsidR="007F6703" w:rsidRPr="00271AEF" w:rsidRDefault="007F6703" w:rsidP="00271AEF">
            <w:pPr>
              <w:jc w:val="center"/>
              <w:rPr>
                <w:rFonts w:eastAsia="SimSun"/>
                <w:sz w:val="24"/>
                <w:szCs w:val="24"/>
                <w:lang w:bidi="en-US"/>
              </w:rPr>
            </w:pPr>
            <w:r w:rsidRPr="00271AEF">
              <w:rPr>
                <w:rFonts w:eastAsia="SimSun"/>
                <w:sz w:val="24"/>
                <w:szCs w:val="24"/>
                <w:lang w:bidi="en-US"/>
              </w:rPr>
              <w:t>3</w:t>
            </w:r>
          </w:p>
        </w:tc>
        <w:tc>
          <w:tcPr>
            <w:tcW w:w="1402" w:type="dxa"/>
            <w:tcBorders>
              <w:top w:val="single" w:sz="4" w:space="0" w:color="auto"/>
              <w:left w:val="single" w:sz="4" w:space="0" w:color="auto"/>
            </w:tcBorders>
            <w:shd w:val="clear" w:color="auto" w:fill="FFFFFF"/>
            <w:vAlign w:val="center"/>
          </w:tcPr>
          <w:p w14:paraId="0D2E081D" w14:textId="77777777" w:rsidR="007F6703" w:rsidRPr="00271AEF" w:rsidRDefault="007F6703" w:rsidP="0042617C">
            <w:pPr>
              <w:ind w:firstLine="0"/>
              <w:jc w:val="center"/>
              <w:rPr>
                <w:rFonts w:eastAsia="SimSun"/>
                <w:sz w:val="24"/>
                <w:szCs w:val="24"/>
                <w:lang w:bidi="en-US"/>
              </w:rPr>
            </w:pPr>
            <w:r w:rsidRPr="00271AEF">
              <w:rPr>
                <w:rFonts w:eastAsia="SimSun"/>
                <w:sz w:val="24"/>
                <w:szCs w:val="24"/>
                <w:lang w:bidi="en-US"/>
              </w:rPr>
              <w:t>4 (или по желанию 3)</w:t>
            </w:r>
          </w:p>
        </w:tc>
        <w:tc>
          <w:tcPr>
            <w:tcW w:w="1416" w:type="dxa"/>
            <w:tcBorders>
              <w:top w:val="single" w:sz="4" w:space="0" w:color="auto"/>
              <w:left w:val="single" w:sz="4" w:space="0" w:color="auto"/>
              <w:right w:val="single" w:sz="4" w:space="0" w:color="auto"/>
            </w:tcBorders>
            <w:shd w:val="clear" w:color="auto" w:fill="FFFFFF"/>
            <w:vAlign w:val="center"/>
          </w:tcPr>
          <w:p w14:paraId="39F9FA15" w14:textId="77777777" w:rsidR="007F6703" w:rsidRPr="00271AEF" w:rsidRDefault="007F6703" w:rsidP="0042617C">
            <w:pPr>
              <w:ind w:firstLine="0"/>
              <w:jc w:val="center"/>
              <w:rPr>
                <w:rFonts w:eastAsia="SimSun"/>
                <w:sz w:val="24"/>
                <w:szCs w:val="24"/>
                <w:lang w:bidi="en-US"/>
              </w:rPr>
            </w:pPr>
            <w:r w:rsidRPr="00271AEF">
              <w:rPr>
                <w:rFonts w:eastAsia="SimSun"/>
                <w:sz w:val="24"/>
                <w:szCs w:val="24"/>
                <w:lang w:bidi="en-US"/>
              </w:rPr>
              <w:t>5 (или по желанию 4)</w:t>
            </w:r>
          </w:p>
        </w:tc>
      </w:tr>
      <w:tr w:rsidR="007F6703" w:rsidRPr="00271AEF" w14:paraId="67F8F4A6" w14:textId="77777777" w:rsidTr="0042617C">
        <w:trPr>
          <w:trHeight w:hRule="exact" w:val="1406"/>
          <w:jc w:val="center"/>
        </w:trPr>
        <w:tc>
          <w:tcPr>
            <w:tcW w:w="1781" w:type="dxa"/>
            <w:tcBorders>
              <w:top w:val="single" w:sz="4" w:space="0" w:color="auto"/>
              <w:left w:val="single" w:sz="4" w:space="0" w:color="auto"/>
            </w:tcBorders>
            <w:shd w:val="clear" w:color="auto" w:fill="FFFFFF"/>
          </w:tcPr>
          <w:p w14:paraId="65BFDB5F" w14:textId="77777777" w:rsidR="007F6703" w:rsidRPr="00271AEF" w:rsidRDefault="007F6703" w:rsidP="0042617C">
            <w:pPr>
              <w:ind w:firstLine="0"/>
              <w:jc w:val="center"/>
              <w:rPr>
                <w:sz w:val="24"/>
                <w:szCs w:val="24"/>
              </w:rPr>
            </w:pPr>
            <w:r w:rsidRPr="00271AEF">
              <w:rPr>
                <w:sz w:val="24"/>
                <w:szCs w:val="24"/>
              </w:rPr>
              <w:t>Односторонний / взаимный между Проверяющим и претендентом</w:t>
            </w:r>
          </w:p>
        </w:tc>
        <w:tc>
          <w:tcPr>
            <w:tcW w:w="1176" w:type="dxa"/>
            <w:tcBorders>
              <w:top w:val="single" w:sz="4" w:space="0" w:color="auto"/>
              <w:left w:val="single" w:sz="4" w:space="0" w:color="auto"/>
            </w:tcBorders>
            <w:shd w:val="clear" w:color="auto" w:fill="FFFFFF"/>
            <w:vAlign w:val="center"/>
          </w:tcPr>
          <w:p w14:paraId="0C4FB816" w14:textId="77777777" w:rsidR="007F6703" w:rsidRPr="00271AEF" w:rsidRDefault="007F6703" w:rsidP="0042617C">
            <w:pPr>
              <w:ind w:firstLine="44"/>
              <w:jc w:val="center"/>
              <w:rPr>
                <w:rFonts w:eastAsia="SimSun"/>
                <w:sz w:val="24"/>
                <w:szCs w:val="24"/>
                <w:lang w:bidi="en-US"/>
              </w:rPr>
            </w:pPr>
            <w:r w:rsidRPr="00271AEF">
              <w:rPr>
                <w:rFonts w:eastAsia="SimSun"/>
                <w:sz w:val="24"/>
                <w:szCs w:val="24"/>
                <w:lang w:bidi="en-US"/>
              </w:rPr>
              <w:t>Односторонний</w:t>
            </w:r>
          </w:p>
        </w:tc>
        <w:tc>
          <w:tcPr>
            <w:tcW w:w="1181" w:type="dxa"/>
            <w:tcBorders>
              <w:top w:val="single" w:sz="4" w:space="0" w:color="auto"/>
              <w:left w:val="single" w:sz="4" w:space="0" w:color="auto"/>
            </w:tcBorders>
            <w:shd w:val="clear" w:color="auto" w:fill="FFFFFF"/>
            <w:vAlign w:val="center"/>
          </w:tcPr>
          <w:p w14:paraId="6955DF09" w14:textId="77777777" w:rsidR="007F6703" w:rsidRPr="00271AEF" w:rsidRDefault="007F6703" w:rsidP="0042617C">
            <w:pPr>
              <w:ind w:firstLine="44"/>
              <w:jc w:val="center"/>
              <w:rPr>
                <w:rFonts w:eastAsia="SimSun"/>
                <w:sz w:val="24"/>
                <w:szCs w:val="24"/>
                <w:lang w:bidi="en-US"/>
              </w:rPr>
            </w:pPr>
            <w:r w:rsidRPr="00271AEF">
              <w:rPr>
                <w:rFonts w:eastAsia="SimSun"/>
                <w:sz w:val="24"/>
                <w:szCs w:val="24"/>
                <w:lang w:bidi="en-US"/>
              </w:rPr>
              <w:t>Односторонний</w:t>
            </w:r>
          </w:p>
        </w:tc>
        <w:tc>
          <w:tcPr>
            <w:tcW w:w="1402" w:type="dxa"/>
            <w:tcBorders>
              <w:top w:val="single" w:sz="4" w:space="0" w:color="auto"/>
              <w:left w:val="single" w:sz="4" w:space="0" w:color="auto"/>
            </w:tcBorders>
            <w:shd w:val="clear" w:color="auto" w:fill="FFFFFF"/>
            <w:vAlign w:val="center"/>
          </w:tcPr>
          <w:p w14:paraId="1E5A3B35" w14:textId="77777777" w:rsidR="007F6703" w:rsidRPr="00271AEF" w:rsidRDefault="007F6703" w:rsidP="0042617C">
            <w:pPr>
              <w:ind w:firstLine="44"/>
              <w:jc w:val="center"/>
              <w:rPr>
                <w:sz w:val="24"/>
                <w:szCs w:val="24"/>
              </w:rPr>
            </w:pPr>
            <w:r w:rsidRPr="00271AEF">
              <w:rPr>
                <w:sz w:val="24"/>
                <w:szCs w:val="24"/>
              </w:rPr>
              <w:t>Взаимный</w:t>
            </w:r>
          </w:p>
        </w:tc>
        <w:tc>
          <w:tcPr>
            <w:tcW w:w="1402" w:type="dxa"/>
            <w:tcBorders>
              <w:top w:val="single" w:sz="4" w:space="0" w:color="auto"/>
              <w:left w:val="single" w:sz="4" w:space="0" w:color="auto"/>
            </w:tcBorders>
            <w:shd w:val="clear" w:color="auto" w:fill="FFFFFF"/>
            <w:vAlign w:val="center"/>
          </w:tcPr>
          <w:p w14:paraId="069E190E" w14:textId="77777777" w:rsidR="007F6703" w:rsidRPr="00271AEF" w:rsidRDefault="007F6703" w:rsidP="0042617C">
            <w:pPr>
              <w:ind w:firstLine="44"/>
              <w:jc w:val="center"/>
              <w:rPr>
                <w:sz w:val="24"/>
                <w:szCs w:val="24"/>
              </w:rPr>
            </w:pPr>
            <w:r w:rsidRPr="00271AEF">
              <w:rPr>
                <w:sz w:val="24"/>
                <w:szCs w:val="24"/>
              </w:rPr>
              <w:t>Взаимный</w:t>
            </w:r>
          </w:p>
        </w:tc>
        <w:tc>
          <w:tcPr>
            <w:tcW w:w="1402" w:type="dxa"/>
            <w:tcBorders>
              <w:top w:val="single" w:sz="4" w:space="0" w:color="auto"/>
              <w:left w:val="single" w:sz="4" w:space="0" w:color="auto"/>
            </w:tcBorders>
            <w:shd w:val="clear" w:color="auto" w:fill="FFFFFF"/>
            <w:vAlign w:val="center"/>
          </w:tcPr>
          <w:p w14:paraId="7A33D56C" w14:textId="77777777" w:rsidR="007F6703" w:rsidRPr="00271AEF" w:rsidRDefault="007F6703" w:rsidP="0042617C">
            <w:pPr>
              <w:ind w:firstLine="44"/>
              <w:jc w:val="center"/>
              <w:rPr>
                <w:sz w:val="24"/>
                <w:szCs w:val="24"/>
              </w:rPr>
            </w:pPr>
            <w:r w:rsidRPr="00271AEF">
              <w:rPr>
                <w:sz w:val="24"/>
                <w:szCs w:val="24"/>
              </w:rPr>
              <w:t>Взаимный (Односторонний)</w:t>
            </w:r>
          </w:p>
        </w:tc>
        <w:tc>
          <w:tcPr>
            <w:tcW w:w="1416" w:type="dxa"/>
            <w:tcBorders>
              <w:top w:val="single" w:sz="4" w:space="0" w:color="auto"/>
              <w:left w:val="single" w:sz="4" w:space="0" w:color="auto"/>
              <w:right w:val="single" w:sz="4" w:space="0" w:color="auto"/>
            </w:tcBorders>
            <w:shd w:val="clear" w:color="auto" w:fill="FFFFFF"/>
            <w:vAlign w:val="center"/>
          </w:tcPr>
          <w:p w14:paraId="318F77F0" w14:textId="77777777" w:rsidR="007F6703" w:rsidRPr="00271AEF" w:rsidRDefault="007F6703" w:rsidP="0042617C">
            <w:pPr>
              <w:ind w:firstLine="44"/>
              <w:jc w:val="center"/>
              <w:rPr>
                <w:sz w:val="24"/>
                <w:szCs w:val="24"/>
              </w:rPr>
            </w:pPr>
            <w:r w:rsidRPr="00271AEF">
              <w:rPr>
                <w:sz w:val="24"/>
                <w:szCs w:val="24"/>
              </w:rPr>
              <w:t>Взаимный (Односторонний)</w:t>
            </w:r>
          </w:p>
        </w:tc>
      </w:tr>
      <w:tr w:rsidR="007F6703" w:rsidRPr="00271AEF" w14:paraId="4A082BE7" w14:textId="77777777" w:rsidTr="00271AEF">
        <w:trPr>
          <w:trHeight w:hRule="exact" w:val="1284"/>
          <w:jc w:val="center"/>
        </w:trPr>
        <w:tc>
          <w:tcPr>
            <w:tcW w:w="1781" w:type="dxa"/>
            <w:tcBorders>
              <w:top w:val="single" w:sz="4" w:space="0" w:color="auto"/>
              <w:left w:val="single" w:sz="4" w:space="0" w:color="auto"/>
            </w:tcBorders>
            <w:shd w:val="clear" w:color="auto" w:fill="FFFFFF"/>
          </w:tcPr>
          <w:p w14:paraId="54CE6290" w14:textId="12E5673C" w:rsidR="007F6703" w:rsidRPr="00271AEF" w:rsidRDefault="007F6703" w:rsidP="0042617C">
            <w:pPr>
              <w:ind w:firstLine="0"/>
              <w:jc w:val="center"/>
              <w:rPr>
                <w:sz w:val="24"/>
                <w:szCs w:val="24"/>
              </w:rPr>
            </w:pPr>
            <w:r w:rsidRPr="00271AEF">
              <w:rPr>
                <w:sz w:val="24"/>
                <w:szCs w:val="24"/>
              </w:rPr>
              <w:t>Переменная (ы), гарантирующая новизну ключа (</w:t>
            </w:r>
            <w:r w:rsidR="0042617C">
              <w:rPr>
                <w:sz w:val="24"/>
                <w:szCs w:val="24"/>
              </w:rPr>
              <w:t>Примечание 1</w:t>
            </w:r>
            <w:r w:rsidRPr="00271AEF">
              <w:rPr>
                <w:sz w:val="24"/>
                <w:szCs w:val="24"/>
              </w:rPr>
              <w:t>)</w:t>
            </w:r>
          </w:p>
        </w:tc>
        <w:tc>
          <w:tcPr>
            <w:tcW w:w="1176" w:type="dxa"/>
            <w:tcBorders>
              <w:top w:val="single" w:sz="4" w:space="0" w:color="auto"/>
              <w:left w:val="single" w:sz="4" w:space="0" w:color="auto"/>
            </w:tcBorders>
            <w:shd w:val="clear" w:color="auto" w:fill="FFFFFF"/>
            <w:vAlign w:val="center"/>
          </w:tcPr>
          <w:p w14:paraId="0CA81B7D" w14:textId="77777777" w:rsidR="007F6703" w:rsidRPr="00271AEF" w:rsidRDefault="007F6703" w:rsidP="0042617C">
            <w:pPr>
              <w:ind w:firstLine="186"/>
              <w:jc w:val="center"/>
              <w:rPr>
                <w:rFonts w:eastAsia="SimSun"/>
                <w:sz w:val="24"/>
                <w:szCs w:val="24"/>
                <w:lang w:bidi="en-US"/>
              </w:rPr>
            </w:pPr>
            <w:proofErr w:type="spellStart"/>
            <w:r w:rsidRPr="00271AEF">
              <w:rPr>
                <w:rFonts w:eastAsia="SimSun"/>
                <w:i/>
                <w:iCs/>
                <w:sz w:val="24"/>
                <w:szCs w:val="24"/>
                <w:lang w:bidi="en-US"/>
              </w:rPr>
              <w:t>TNa</w:t>
            </w:r>
            <w:proofErr w:type="spellEnd"/>
          </w:p>
        </w:tc>
        <w:tc>
          <w:tcPr>
            <w:tcW w:w="1181" w:type="dxa"/>
            <w:tcBorders>
              <w:top w:val="single" w:sz="4" w:space="0" w:color="auto"/>
              <w:left w:val="single" w:sz="4" w:space="0" w:color="auto"/>
            </w:tcBorders>
            <w:shd w:val="clear" w:color="auto" w:fill="FFFFFF"/>
            <w:vAlign w:val="center"/>
          </w:tcPr>
          <w:p w14:paraId="2833307A" w14:textId="77777777" w:rsidR="007F6703" w:rsidRPr="00271AEF" w:rsidRDefault="007F6703" w:rsidP="0042617C">
            <w:pPr>
              <w:ind w:firstLine="186"/>
              <w:jc w:val="center"/>
              <w:rPr>
                <w:rFonts w:eastAsia="SimSun"/>
                <w:sz w:val="24"/>
                <w:szCs w:val="24"/>
                <w:lang w:bidi="en-US"/>
              </w:rPr>
            </w:pPr>
            <w:proofErr w:type="spellStart"/>
            <w:r w:rsidRPr="00271AEF">
              <w:rPr>
                <w:rFonts w:eastAsia="SimSun"/>
                <w:i/>
                <w:iCs/>
                <w:sz w:val="24"/>
                <w:szCs w:val="24"/>
                <w:lang w:bidi="en-US"/>
              </w:rPr>
              <w:t>Rb</w:t>
            </w:r>
            <w:proofErr w:type="spellEnd"/>
          </w:p>
        </w:tc>
        <w:tc>
          <w:tcPr>
            <w:tcW w:w="1402" w:type="dxa"/>
            <w:tcBorders>
              <w:top w:val="single" w:sz="4" w:space="0" w:color="auto"/>
              <w:left w:val="single" w:sz="4" w:space="0" w:color="auto"/>
            </w:tcBorders>
            <w:shd w:val="clear" w:color="auto" w:fill="FFFFFF"/>
            <w:vAlign w:val="center"/>
          </w:tcPr>
          <w:p w14:paraId="4ED77649" w14:textId="77777777" w:rsidR="007F6703" w:rsidRPr="00271AEF" w:rsidRDefault="007F6703" w:rsidP="0042617C">
            <w:pPr>
              <w:ind w:firstLine="186"/>
              <w:jc w:val="center"/>
              <w:rPr>
                <w:rFonts w:eastAsia="SimSun"/>
                <w:sz w:val="24"/>
                <w:szCs w:val="24"/>
                <w:lang w:bidi="en-US"/>
              </w:rPr>
            </w:pPr>
            <w:proofErr w:type="spellStart"/>
            <w:r w:rsidRPr="00271AEF">
              <w:rPr>
                <w:rFonts w:eastAsia="SimSun"/>
                <w:i/>
                <w:iCs/>
                <w:sz w:val="24"/>
                <w:szCs w:val="24"/>
                <w:lang w:bidi="en-US"/>
              </w:rPr>
              <w:t>TN</w:t>
            </w:r>
            <w:r w:rsidRPr="00271AEF">
              <w:rPr>
                <w:rFonts w:eastAsia="SimSun"/>
                <w:i/>
                <w:iCs/>
                <w:sz w:val="24"/>
                <w:szCs w:val="24"/>
                <w:vertAlign w:val="subscript"/>
                <w:lang w:bidi="en-US"/>
              </w:rPr>
              <w:t>a</w:t>
            </w:r>
            <w:proofErr w:type="spellEnd"/>
            <w:r w:rsidRPr="00271AEF">
              <w:rPr>
                <w:rFonts w:eastAsia="SimSun"/>
                <w:sz w:val="24"/>
                <w:szCs w:val="24"/>
                <w:lang w:bidi="en-US"/>
              </w:rPr>
              <w:t xml:space="preserve"> </w:t>
            </w:r>
            <w:proofErr w:type="spellStart"/>
            <w:r w:rsidRPr="00271AEF">
              <w:rPr>
                <w:rFonts w:eastAsia="SimSun"/>
                <w:sz w:val="24"/>
                <w:szCs w:val="24"/>
                <w:lang w:bidi="en-US"/>
              </w:rPr>
              <w:t>and</w:t>
            </w:r>
            <w:proofErr w:type="spellEnd"/>
            <w:r w:rsidRPr="00271AEF">
              <w:rPr>
                <w:rFonts w:eastAsia="SimSun"/>
                <w:sz w:val="24"/>
                <w:szCs w:val="24"/>
                <w:lang w:bidi="en-US"/>
              </w:rPr>
              <w:t xml:space="preserve"> </w:t>
            </w:r>
            <w:proofErr w:type="spellStart"/>
            <w:r w:rsidRPr="00271AEF">
              <w:rPr>
                <w:rFonts w:eastAsia="SimSun"/>
                <w:i/>
                <w:iCs/>
                <w:sz w:val="24"/>
                <w:szCs w:val="24"/>
                <w:lang w:bidi="en-US"/>
              </w:rPr>
              <w:t>TN</w:t>
            </w:r>
            <w:r w:rsidRPr="00271AEF">
              <w:rPr>
                <w:rFonts w:eastAsia="SimSun"/>
                <w:i/>
                <w:iCs/>
                <w:sz w:val="24"/>
                <w:szCs w:val="24"/>
                <w:vertAlign w:val="subscript"/>
                <w:lang w:bidi="en-US"/>
              </w:rPr>
              <w:t>b</w:t>
            </w:r>
            <w:proofErr w:type="spellEnd"/>
          </w:p>
        </w:tc>
        <w:tc>
          <w:tcPr>
            <w:tcW w:w="1402" w:type="dxa"/>
            <w:tcBorders>
              <w:top w:val="single" w:sz="4" w:space="0" w:color="auto"/>
              <w:left w:val="single" w:sz="4" w:space="0" w:color="auto"/>
            </w:tcBorders>
            <w:shd w:val="clear" w:color="auto" w:fill="FFFFFF"/>
            <w:vAlign w:val="center"/>
          </w:tcPr>
          <w:p w14:paraId="3AE1B0AD" w14:textId="77777777" w:rsidR="007F6703" w:rsidRPr="00271AEF" w:rsidRDefault="007F6703" w:rsidP="0042617C">
            <w:pPr>
              <w:ind w:firstLine="186"/>
              <w:jc w:val="center"/>
              <w:rPr>
                <w:rFonts w:eastAsia="SimSun"/>
                <w:sz w:val="24"/>
                <w:szCs w:val="24"/>
                <w:lang w:bidi="en-US"/>
              </w:rPr>
            </w:pPr>
            <w:proofErr w:type="spellStart"/>
            <w:r w:rsidRPr="00271AEF">
              <w:rPr>
                <w:rFonts w:eastAsia="SimSun"/>
                <w:i/>
                <w:iCs/>
                <w:sz w:val="24"/>
                <w:szCs w:val="24"/>
                <w:lang w:bidi="en-US"/>
              </w:rPr>
              <w:t>Ra</w:t>
            </w:r>
            <w:proofErr w:type="spellEnd"/>
            <w:r w:rsidRPr="00271AEF">
              <w:rPr>
                <w:rFonts w:eastAsia="SimSun"/>
                <w:sz w:val="24"/>
                <w:szCs w:val="24"/>
                <w:lang w:bidi="en-US"/>
              </w:rPr>
              <w:t xml:space="preserve"> </w:t>
            </w:r>
            <w:proofErr w:type="spellStart"/>
            <w:r w:rsidRPr="00271AEF">
              <w:rPr>
                <w:rFonts w:eastAsia="SimSun"/>
                <w:sz w:val="24"/>
                <w:szCs w:val="24"/>
                <w:lang w:bidi="en-US"/>
              </w:rPr>
              <w:t>and</w:t>
            </w:r>
            <w:proofErr w:type="spellEnd"/>
            <w:r w:rsidRPr="00271AEF">
              <w:rPr>
                <w:rFonts w:eastAsia="SimSun"/>
                <w:sz w:val="24"/>
                <w:szCs w:val="24"/>
                <w:lang w:bidi="en-US"/>
              </w:rPr>
              <w:t xml:space="preserve"> </w:t>
            </w:r>
            <w:proofErr w:type="spellStart"/>
            <w:r w:rsidRPr="00271AEF">
              <w:rPr>
                <w:rFonts w:eastAsia="SimSun"/>
                <w:i/>
                <w:iCs/>
                <w:sz w:val="24"/>
                <w:szCs w:val="24"/>
                <w:lang w:bidi="en-US"/>
              </w:rPr>
              <w:t>Rb</w:t>
            </w:r>
            <w:proofErr w:type="spellEnd"/>
          </w:p>
        </w:tc>
        <w:tc>
          <w:tcPr>
            <w:tcW w:w="1402" w:type="dxa"/>
            <w:tcBorders>
              <w:top w:val="single" w:sz="4" w:space="0" w:color="auto"/>
              <w:left w:val="single" w:sz="4" w:space="0" w:color="auto"/>
            </w:tcBorders>
            <w:shd w:val="clear" w:color="auto" w:fill="FFFFFF"/>
            <w:vAlign w:val="center"/>
          </w:tcPr>
          <w:p w14:paraId="7F43B4BC" w14:textId="77777777" w:rsidR="007F6703" w:rsidRPr="00271AEF" w:rsidRDefault="007F6703" w:rsidP="0042617C">
            <w:pPr>
              <w:ind w:firstLine="186"/>
              <w:jc w:val="center"/>
              <w:rPr>
                <w:rFonts w:eastAsia="SimSun"/>
                <w:sz w:val="24"/>
                <w:szCs w:val="24"/>
                <w:lang w:bidi="en-US"/>
              </w:rPr>
            </w:pPr>
            <w:proofErr w:type="spellStart"/>
            <w:r w:rsidRPr="00271AEF">
              <w:rPr>
                <w:rFonts w:eastAsia="SimSun"/>
                <w:i/>
                <w:iCs/>
                <w:sz w:val="24"/>
                <w:szCs w:val="24"/>
                <w:lang w:bidi="en-US"/>
              </w:rPr>
              <w:t>TVP</w:t>
            </w:r>
            <w:r w:rsidRPr="00271AEF">
              <w:rPr>
                <w:rFonts w:eastAsia="SimSun"/>
                <w:i/>
                <w:iCs/>
                <w:sz w:val="24"/>
                <w:szCs w:val="24"/>
                <w:vertAlign w:val="subscript"/>
                <w:lang w:bidi="en-US"/>
              </w:rPr>
              <w:t>a</w:t>
            </w:r>
            <w:proofErr w:type="spellEnd"/>
            <w:r w:rsidRPr="00271AEF">
              <w:rPr>
                <w:rFonts w:eastAsia="SimSun"/>
                <w:i/>
                <w:iCs/>
                <w:sz w:val="24"/>
                <w:szCs w:val="24"/>
                <w:lang w:bidi="en-US"/>
              </w:rPr>
              <w:t xml:space="preserve"> </w:t>
            </w:r>
            <w:proofErr w:type="spellStart"/>
            <w:r w:rsidRPr="00271AEF">
              <w:rPr>
                <w:rFonts w:eastAsia="SimSun"/>
                <w:i/>
                <w:iCs/>
                <w:sz w:val="24"/>
                <w:szCs w:val="24"/>
                <w:lang w:bidi="en-US"/>
              </w:rPr>
              <w:t>TN</w:t>
            </w:r>
            <w:r w:rsidRPr="00271AEF">
              <w:rPr>
                <w:rFonts w:eastAsia="SimSun"/>
                <w:i/>
                <w:iCs/>
                <w:sz w:val="24"/>
                <w:szCs w:val="24"/>
                <w:vertAlign w:val="subscript"/>
                <w:lang w:bidi="en-US"/>
              </w:rPr>
              <w:t>b</w:t>
            </w:r>
            <w:proofErr w:type="spellEnd"/>
            <w:r w:rsidRPr="00271AEF">
              <w:rPr>
                <w:rFonts w:eastAsia="SimSun"/>
                <w:sz w:val="24"/>
                <w:szCs w:val="24"/>
                <w:lang w:bidi="en-US"/>
              </w:rPr>
              <w:t xml:space="preserve"> </w:t>
            </w:r>
            <w:proofErr w:type="spellStart"/>
            <w:r w:rsidRPr="00271AEF">
              <w:rPr>
                <w:rFonts w:eastAsia="SimSun"/>
                <w:sz w:val="24"/>
                <w:szCs w:val="24"/>
                <w:lang w:bidi="en-US"/>
              </w:rPr>
              <w:t>and</w:t>
            </w:r>
            <w:proofErr w:type="spellEnd"/>
            <w:r w:rsidRPr="00271AEF">
              <w:rPr>
                <w:rFonts w:eastAsia="SimSun"/>
                <w:sz w:val="24"/>
                <w:szCs w:val="24"/>
                <w:lang w:bidi="en-US"/>
              </w:rPr>
              <w:t xml:space="preserve"> </w:t>
            </w:r>
            <w:proofErr w:type="spellStart"/>
            <w:r w:rsidRPr="00271AEF">
              <w:rPr>
                <w:rFonts w:eastAsia="SimSun"/>
                <w:i/>
                <w:iCs/>
                <w:sz w:val="24"/>
                <w:szCs w:val="24"/>
                <w:lang w:bidi="en-US"/>
              </w:rPr>
              <w:t>tn</w:t>
            </w:r>
            <w:r w:rsidRPr="00271AEF">
              <w:rPr>
                <w:rFonts w:eastAsia="SimSun"/>
                <w:i/>
                <w:iCs/>
                <w:sz w:val="24"/>
                <w:szCs w:val="24"/>
                <w:vertAlign w:val="subscript"/>
                <w:lang w:bidi="en-US"/>
              </w:rPr>
              <w:t>P</w:t>
            </w:r>
            <w:proofErr w:type="spellEnd"/>
          </w:p>
        </w:tc>
        <w:tc>
          <w:tcPr>
            <w:tcW w:w="1416" w:type="dxa"/>
            <w:tcBorders>
              <w:top w:val="single" w:sz="4" w:space="0" w:color="auto"/>
              <w:left w:val="single" w:sz="4" w:space="0" w:color="auto"/>
              <w:right w:val="single" w:sz="4" w:space="0" w:color="auto"/>
            </w:tcBorders>
            <w:shd w:val="clear" w:color="auto" w:fill="FFFFFF"/>
            <w:vAlign w:val="center"/>
          </w:tcPr>
          <w:p w14:paraId="637992F8" w14:textId="77777777" w:rsidR="007F6703" w:rsidRPr="00271AEF" w:rsidRDefault="007F6703" w:rsidP="0042617C">
            <w:pPr>
              <w:ind w:firstLine="186"/>
              <w:jc w:val="center"/>
              <w:rPr>
                <w:rFonts w:eastAsia="SimSun"/>
                <w:sz w:val="24"/>
                <w:szCs w:val="24"/>
                <w:lang w:bidi="en-US"/>
              </w:rPr>
            </w:pPr>
            <w:proofErr w:type="spellStart"/>
            <w:r w:rsidRPr="00271AEF">
              <w:rPr>
                <w:rFonts w:eastAsia="SimSun"/>
                <w:i/>
                <w:iCs/>
                <w:sz w:val="24"/>
                <w:szCs w:val="24"/>
                <w:lang w:bidi="en-US"/>
              </w:rPr>
              <w:t>Ra</w:t>
            </w:r>
            <w:proofErr w:type="spellEnd"/>
            <w:r w:rsidRPr="00271AEF">
              <w:rPr>
                <w:rFonts w:eastAsia="SimSun"/>
                <w:sz w:val="24"/>
                <w:szCs w:val="24"/>
                <w:lang w:bidi="en-US"/>
              </w:rPr>
              <w:t xml:space="preserve"> </w:t>
            </w:r>
            <w:proofErr w:type="spellStart"/>
            <w:r w:rsidRPr="00271AEF">
              <w:rPr>
                <w:rFonts w:eastAsia="SimSun"/>
                <w:sz w:val="24"/>
                <w:szCs w:val="24"/>
                <w:lang w:bidi="en-US"/>
              </w:rPr>
              <w:t>and</w:t>
            </w:r>
            <w:proofErr w:type="spellEnd"/>
            <w:r w:rsidRPr="00271AEF">
              <w:rPr>
                <w:rFonts w:eastAsia="SimSun"/>
                <w:sz w:val="24"/>
                <w:szCs w:val="24"/>
                <w:lang w:bidi="en-US"/>
              </w:rPr>
              <w:t xml:space="preserve"> </w:t>
            </w:r>
            <w:proofErr w:type="spellStart"/>
            <w:r w:rsidRPr="00271AEF">
              <w:rPr>
                <w:rFonts w:eastAsia="SimSun"/>
                <w:i/>
                <w:iCs/>
                <w:sz w:val="24"/>
                <w:szCs w:val="24"/>
                <w:lang w:bidi="en-US"/>
              </w:rPr>
              <w:t>Rb</w:t>
            </w:r>
            <w:proofErr w:type="spellEnd"/>
          </w:p>
        </w:tc>
      </w:tr>
      <w:tr w:rsidR="007F6703" w:rsidRPr="00271AEF" w14:paraId="231B3EDE" w14:textId="77777777" w:rsidTr="00271AEF">
        <w:trPr>
          <w:trHeight w:hRule="exact" w:val="1982"/>
          <w:jc w:val="center"/>
        </w:trPr>
        <w:tc>
          <w:tcPr>
            <w:tcW w:w="1781" w:type="dxa"/>
            <w:tcBorders>
              <w:top w:val="single" w:sz="4" w:space="0" w:color="auto"/>
              <w:left w:val="single" w:sz="4" w:space="0" w:color="auto"/>
            </w:tcBorders>
            <w:shd w:val="clear" w:color="auto" w:fill="FFFFFF"/>
          </w:tcPr>
          <w:p w14:paraId="368927C4" w14:textId="77777777" w:rsidR="007F6703" w:rsidRPr="00271AEF" w:rsidRDefault="007F6703" w:rsidP="0042617C">
            <w:pPr>
              <w:ind w:firstLine="0"/>
              <w:jc w:val="center"/>
              <w:rPr>
                <w:sz w:val="24"/>
                <w:szCs w:val="24"/>
              </w:rPr>
            </w:pPr>
            <w:r w:rsidRPr="00271AEF">
              <w:rPr>
                <w:sz w:val="24"/>
                <w:szCs w:val="24"/>
              </w:rPr>
              <w:t>Сущность, которая инициирует механизм (аутентификации)</w:t>
            </w:r>
          </w:p>
        </w:tc>
        <w:tc>
          <w:tcPr>
            <w:tcW w:w="1176" w:type="dxa"/>
            <w:tcBorders>
              <w:top w:val="single" w:sz="4" w:space="0" w:color="auto"/>
              <w:left w:val="single" w:sz="4" w:space="0" w:color="auto"/>
            </w:tcBorders>
            <w:shd w:val="clear" w:color="auto" w:fill="FFFFFF"/>
            <w:vAlign w:val="center"/>
          </w:tcPr>
          <w:p w14:paraId="46C764CB" w14:textId="77777777" w:rsidR="007F6703" w:rsidRPr="00271AEF" w:rsidRDefault="007F6703" w:rsidP="0042617C">
            <w:pPr>
              <w:ind w:firstLine="0"/>
              <w:jc w:val="center"/>
              <w:rPr>
                <w:rFonts w:eastAsia="SimSun"/>
                <w:sz w:val="24"/>
                <w:szCs w:val="24"/>
                <w:lang w:bidi="en-US"/>
              </w:rPr>
            </w:pPr>
            <w:r w:rsidRPr="00271AEF">
              <w:rPr>
                <w:rFonts w:eastAsia="SimSun"/>
                <w:i/>
                <w:iCs/>
                <w:sz w:val="24"/>
                <w:szCs w:val="24"/>
                <w:lang w:bidi="en-US"/>
              </w:rPr>
              <w:t>A</w:t>
            </w:r>
          </w:p>
        </w:tc>
        <w:tc>
          <w:tcPr>
            <w:tcW w:w="1181" w:type="dxa"/>
            <w:tcBorders>
              <w:top w:val="single" w:sz="4" w:space="0" w:color="auto"/>
              <w:left w:val="single" w:sz="4" w:space="0" w:color="auto"/>
            </w:tcBorders>
            <w:shd w:val="clear" w:color="auto" w:fill="FFFFFF"/>
            <w:vAlign w:val="center"/>
          </w:tcPr>
          <w:p w14:paraId="6A728A5F" w14:textId="77777777" w:rsidR="007F6703" w:rsidRPr="00271AEF" w:rsidRDefault="007F6703" w:rsidP="0042617C">
            <w:pPr>
              <w:ind w:firstLine="0"/>
              <w:jc w:val="center"/>
              <w:rPr>
                <w:rFonts w:eastAsia="SimSun"/>
                <w:sz w:val="24"/>
                <w:szCs w:val="24"/>
                <w:lang w:bidi="en-US"/>
              </w:rPr>
            </w:pPr>
            <w:r w:rsidRPr="00271AEF">
              <w:rPr>
                <w:rFonts w:eastAsia="SimSun"/>
                <w:i/>
                <w:iCs/>
                <w:sz w:val="24"/>
                <w:szCs w:val="24"/>
                <w:lang w:bidi="en-US"/>
              </w:rPr>
              <w:t>B</w:t>
            </w:r>
          </w:p>
        </w:tc>
        <w:tc>
          <w:tcPr>
            <w:tcW w:w="1402" w:type="dxa"/>
            <w:tcBorders>
              <w:top w:val="single" w:sz="4" w:space="0" w:color="auto"/>
              <w:left w:val="single" w:sz="4" w:space="0" w:color="auto"/>
            </w:tcBorders>
            <w:shd w:val="clear" w:color="auto" w:fill="FFFFFF"/>
            <w:vAlign w:val="center"/>
          </w:tcPr>
          <w:p w14:paraId="47335B6B" w14:textId="77777777" w:rsidR="007F6703" w:rsidRPr="00271AEF" w:rsidRDefault="007F6703" w:rsidP="0042617C">
            <w:pPr>
              <w:ind w:firstLine="0"/>
              <w:jc w:val="center"/>
              <w:rPr>
                <w:rFonts w:eastAsia="SimSun"/>
                <w:sz w:val="24"/>
                <w:szCs w:val="24"/>
                <w:lang w:bidi="en-US"/>
              </w:rPr>
            </w:pPr>
            <w:r w:rsidRPr="00271AEF">
              <w:rPr>
                <w:rFonts w:eastAsia="SimSun"/>
                <w:i/>
                <w:iCs/>
                <w:sz w:val="24"/>
                <w:szCs w:val="24"/>
                <w:lang w:bidi="en-US"/>
              </w:rPr>
              <w:t>A</w:t>
            </w:r>
          </w:p>
        </w:tc>
        <w:tc>
          <w:tcPr>
            <w:tcW w:w="1402" w:type="dxa"/>
            <w:tcBorders>
              <w:top w:val="single" w:sz="4" w:space="0" w:color="auto"/>
              <w:left w:val="single" w:sz="4" w:space="0" w:color="auto"/>
            </w:tcBorders>
            <w:shd w:val="clear" w:color="auto" w:fill="FFFFFF"/>
            <w:vAlign w:val="center"/>
          </w:tcPr>
          <w:p w14:paraId="1846E9D8" w14:textId="77777777" w:rsidR="007F6703" w:rsidRPr="00271AEF" w:rsidRDefault="007F6703" w:rsidP="0042617C">
            <w:pPr>
              <w:ind w:firstLine="0"/>
              <w:jc w:val="center"/>
              <w:rPr>
                <w:rFonts w:eastAsia="SimSun"/>
                <w:sz w:val="24"/>
                <w:szCs w:val="24"/>
                <w:lang w:bidi="en-US"/>
              </w:rPr>
            </w:pPr>
            <w:r w:rsidRPr="00271AEF">
              <w:rPr>
                <w:rFonts w:eastAsia="SimSun"/>
                <w:i/>
                <w:iCs/>
                <w:sz w:val="24"/>
                <w:szCs w:val="24"/>
                <w:lang w:bidi="en-US"/>
              </w:rPr>
              <w:t>B</w:t>
            </w:r>
          </w:p>
        </w:tc>
        <w:tc>
          <w:tcPr>
            <w:tcW w:w="1402" w:type="dxa"/>
            <w:tcBorders>
              <w:top w:val="single" w:sz="4" w:space="0" w:color="auto"/>
              <w:left w:val="single" w:sz="4" w:space="0" w:color="auto"/>
            </w:tcBorders>
            <w:shd w:val="clear" w:color="auto" w:fill="FFFFFF"/>
            <w:vAlign w:val="center"/>
          </w:tcPr>
          <w:p w14:paraId="7385D25E" w14:textId="77777777" w:rsidR="007F6703" w:rsidRPr="00271AEF" w:rsidRDefault="007F6703" w:rsidP="0042617C">
            <w:pPr>
              <w:ind w:firstLine="0"/>
              <w:jc w:val="center"/>
              <w:rPr>
                <w:rFonts w:eastAsia="SimSun"/>
                <w:sz w:val="24"/>
                <w:szCs w:val="24"/>
                <w:lang w:bidi="en-US"/>
              </w:rPr>
            </w:pPr>
            <w:r w:rsidRPr="00271AEF">
              <w:rPr>
                <w:rFonts w:eastAsia="SimSun"/>
                <w:i/>
                <w:iCs/>
                <w:sz w:val="24"/>
                <w:szCs w:val="24"/>
                <w:lang w:bidi="en-US"/>
              </w:rPr>
              <w:t>A</w:t>
            </w:r>
          </w:p>
        </w:tc>
        <w:tc>
          <w:tcPr>
            <w:tcW w:w="1416" w:type="dxa"/>
            <w:tcBorders>
              <w:top w:val="single" w:sz="4" w:space="0" w:color="auto"/>
              <w:left w:val="single" w:sz="4" w:space="0" w:color="auto"/>
              <w:right w:val="single" w:sz="4" w:space="0" w:color="auto"/>
            </w:tcBorders>
            <w:shd w:val="clear" w:color="auto" w:fill="FFFFFF"/>
            <w:vAlign w:val="center"/>
          </w:tcPr>
          <w:p w14:paraId="6FE44440" w14:textId="77777777" w:rsidR="007F6703" w:rsidRPr="00271AEF" w:rsidRDefault="007F6703" w:rsidP="0042617C">
            <w:pPr>
              <w:ind w:firstLine="0"/>
              <w:jc w:val="center"/>
              <w:rPr>
                <w:rFonts w:eastAsia="SimSun"/>
                <w:sz w:val="24"/>
                <w:szCs w:val="24"/>
                <w:lang w:bidi="en-US"/>
              </w:rPr>
            </w:pPr>
            <w:r w:rsidRPr="00271AEF">
              <w:rPr>
                <w:rFonts w:eastAsia="SimSun"/>
                <w:i/>
                <w:iCs/>
                <w:sz w:val="24"/>
                <w:szCs w:val="24"/>
                <w:lang w:bidi="en-US"/>
              </w:rPr>
              <w:t>B</w:t>
            </w:r>
          </w:p>
        </w:tc>
      </w:tr>
      <w:tr w:rsidR="007F6703" w:rsidRPr="00271AEF" w14:paraId="0D92614F" w14:textId="77777777" w:rsidTr="0042617C">
        <w:trPr>
          <w:trHeight w:hRule="exact" w:val="1557"/>
          <w:jc w:val="center"/>
        </w:trPr>
        <w:tc>
          <w:tcPr>
            <w:tcW w:w="1781" w:type="dxa"/>
            <w:tcBorders>
              <w:top w:val="single" w:sz="4" w:space="0" w:color="auto"/>
              <w:left w:val="single" w:sz="4" w:space="0" w:color="auto"/>
            </w:tcBorders>
            <w:shd w:val="clear" w:color="auto" w:fill="FFFFFF"/>
          </w:tcPr>
          <w:p w14:paraId="6747889D" w14:textId="2777BE3B" w:rsidR="007F6703" w:rsidRPr="00271AEF" w:rsidRDefault="007F6703" w:rsidP="0042617C">
            <w:pPr>
              <w:ind w:firstLine="0"/>
              <w:jc w:val="center"/>
              <w:rPr>
                <w:sz w:val="24"/>
                <w:szCs w:val="24"/>
              </w:rPr>
            </w:pPr>
            <w:r w:rsidRPr="00271AEF">
              <w:rPr>
                <w:sz w:val="24"/>
                <w:szCs w:val="24"/>
              </w:rPr>
              <w:t>Знание пре</w:t>
            </w:r>
            <w:r w:rsidR="0042617C">
              <w:rPr>
                <w:sz w:val="24"/>
                <w:szCs w:val="24"/>
              </w:rPr>
              <w:t>тендента об успехе (Примечание 2</w:t>
            </w:r>
            <w:r w:rsidRPr="00271AEF">
              <w:rPr>
                <w:sz w:val="24"/>
                <w:szCs w:val="24"/>
              </w:rPr>
              <w:t>)</w:t>
            </w:r>
          </w:p>
        </w:tc>
        <w:tc>
          <w:tcPr>
            <w:tcW w:w="1176" w:type="dxa"/>
            <w:tcBorders>
              <w:top w:val="single" w:sz="4" w:space="0" w:color="auto"/>
              <w:left w:val="single" w:sz="4" w:space="0" w:color="auto"/>
            </w:tcBorders>
            <w:shd w:val="clear" w:color="auto" w:fill="FFFFFF"/>
            <w:vAlign w:val="center"/>
          </w:tcPr>
          <w:p w14:paraId="3E50D131" w14:textId="77777777" w:rsidR="007F6703" w:rsidRPr="00271AEF" w:rsidRDefault="007F6703" w:rsidP="0042617C">
            <w:pPr>
              <w:ind w:firstLine="44"/>
              <w:jc w:val="center"/>
              <w:rPr>
                <w:rFonts w:eastAsia="SimSun"/>
                <w:sz w:val="24"/>
                <w:szCs w:val="24"/>
                <w:lang w:bidi="en-US"/>
              </w:rPr>
            </w:pPr>
            <w:r w:rsidRPr="00271AEF">
              <w:rPr>
                <w:rFonts w:eastAsia="SimSun"/>
                <w:sz w:val="24"/>
                <w:szCs w:val="24"/>
                <w:lang w:bidi="en-US"/>
              </w:rPr>
              <w:t>Нет</w:t>
            </w:r>
          </w:p>
        </w:tc>
        <w:tc>
          <w:tcPr>
            <w:tcW w:w="1181" w:type="dxa"/>
            <w:tcBorders>
              <w:top w:val="single" w:sz="4" w:space="0" w:color="auto"/>
              <w:left w:val="single" w:sz="4" w:space="0" w:color="auto"/>
            </w:tcBorders>
            <w:shd w:val="clear" w:color="auto" w:fill="FFFFFF"/>
            <w:vAlign w:val="center"/>
          </w:tcPr>
          <w:p w14:paraId="3D761CB1" w14:textId="77777777" w:rsidR="007F6703" w:rsidRPr="00271AEF" w:rsidRDefault="007F6703" w:rsidP="0042617C">
            <w:pPr>
              <w:ind w:firstLine="44"/>
              <w:jc w:val="center"/>
              <w:rPr>
                <w:rFonts w:eastAsia="SimSun"/>
                <w:sz w:val="24"/>
                <w:szCs w:val="24"/>
                <w:lang w:bidi="en-US"/>
              </w:rPr>
            </w:pPr>
            <w:r w:rsidRPr="00271AEF">
              <w:rPr>
                <w:rFonts w:eastAsia="SimSun"/>
                <w:sz w:val="24"/>
                <w:szCs w:val="24"/>
                <w:lang w:bidi="en-US"/>
              </w:rPr>
              <w:t>Нет</w:t>
            </w:r>
          </w:p>
        </w:tc>
        <w:tc>
          <w:tcPr>
            <w:tcW w:w="1402" w:type="dxa"/>
            <w:tcBorders>
              <w:top w:val="single" w:sz="4" w:space="0" w:color="auto"/>
              <w:left w:val="single" w:sz="4" w:space="0" w:color="auto"/>
            </w:tcBorders>
            <w:shd w:val="clear" w:color="auto" w:fill="FFFFFF"/>
            <w:vAlign w:val="center"/>
          </w:tcPr>
          <w:p w14:paraId="77378E9C" w14:textId="77777777" w:rsidR="007F6703" w:rsidRPr="00271AEF" w:rsidRDefault="007F6703" w:rsidP="0042617C">
            <w:pPr>
              <w:ind w:firstLine="44"/>
              <w:jc w:val="center"/>
              <w:rPr>
                <w:rFonts w:eastAsia="SimSun"/>
                <w:sz w:val="24"/>
                <w:szCs w:val="24"/>
                <w:lang w:bidi="en-US"/>
              </w:rPr>
            </w:pPr>
            <w:r w:rsidRPr="00271AEF">
              <w:rPr>
                <w:rFonts w:eastAsia="SimSun"/>
                <w:sz w:val="24"/>
                <w:szCs w:val="24"/>
                <w:lang w:bidi="en-US"/>
              </w:rPr>
              <w:t xml:space="preserve">Только для </w:t>
            </w:r>
            <w:r w:rsidRPr="00271AEF">
              <w:rPr>
                <w:rFonts w:eastAsia="SimSun"/>
                <w:i/>
                <w:iCs/>
                <w:sz w:val="24"/>
                <w:szCs w:val="24"/>
                <w:lang w:bidi="en-US"/>
              </w:rPr>
              <w:t>A</w:t>
            </w:r>
          </w:p>
        </w:tc>
        <w:tc>
          <w:tcPr>
            <w:tcW w:w="1402" w:type="dxa"/>
            <w:tcBorders>
              <w:top w:val="single" w:sz="4" w:space="0" w:color="auto"/>
              <w:left w:val="single" w:sz="4" w:space="0" w:color="auto"/>
            </w:tcBorders>
            <w:shd w:val="clear" w:color="auto" w:fill="FFFFFF"/>
            <w:vAlign w:val="center"/>
          </w:tcPr>
          <w:p w14:paraId="2966EE7C" w14:textId="77777777" w:rsidR="007F6703" w:rsidRPr="00271AEF" w:rsidRDefault="007F6703" w:rsidP="0042617C">
            <w:pPr>
              <w:ind w:firstLine="44"/>
              <w:jc w:val="center"/>
              <w:rPr>
                <w:sz w:val="24"/>
                <w:szCs w:val="24"/>
              </w:rPr>
            </w:pPr>
            <w:r w:rsidRPr="00271AEF">
              <w:rPr>
                <w:rFonts w:eastAsia="SimSun"/>
                <w:sz w:val="24"/>
                <w:szCs w:val="24"/>
                <w:lang w:bidi="en-US"/>
              </w:rPr>
              <w:t xml:space="preserve">Только для </w:t>
            </w:r>
            <w:r w:rsidRPr="00271AEF">
              <w:rPr>
                <w:rFonts w:eastAsia="SimSun"/>
                <w:i/>
                <w:iCs/>
                <w:sz w:val="24"/>
                <w:szCs w:val="24"/>
                <w:lang w:bidi="en-US"/>
              </w:rPr>
              <w:t>A</w:t>
            </w:r>
          </w:p>
        </w:tc>
        <w:tc>
          <w:tcPr>
            <w:tcW w:w="1402" w:type="dxa"/>
            <w:tcBorders>
              <w:top w:val="single" w:sz="4" w:space="0" w:color="auto"/>
              <w:left w:val="single" w:sz="4" w:space="0" w:color="auto"/>
            </w:tcBorders>
            <w:shd w:val="clear" w:color="auto" w:fill="FFFFFF"/>
            <w:vAlign w:val="center"/>
          </w:tcPr>
          <w:p w14:paraId="6CD7CF9B" w14:textId="77777777" w:rsidR="007F6703" w:rsidRPr="00271AEF" w:rsidRDefault="007F6703" w:rsidP="0042617C">
            <w:pPr>
              <w:ind w:firstLine="44"/>
              <w:jc w:val="center"/>
              <w:rPr>
                <w:sz w:val="24"/>
                <w:szCs w:val="24"/>
              </w:rPr>
            </w:pPr>
            <w:r w:rsidRPr="00271AEF">
              <w:rPr>
                <w:rFonts w:eastAsia="SimSun"/>
                <w:sz w:val="24"/>
                <w:szCs w:val="24"/>
                <w:lang w:bidi="en-US"/>
              </w:rPr>
              <w:t xml:space="preserve">Только для </w:t>
            </w:r>
            <w:r w:rsidRPr="00271AEF">
              <w:rPr>
                <w:rFonts w:eastAsia="SimSun"/>
                <w:i/>
                <w:iCs/>
                <w:sz w:val="24"/>
                <w:szCs w:val="24"/>
                <w:lang w:bidi="en-US"/>
              </w:rPr>
              <w:t>A</w:t>
            </w:r>
          </w:p>
        </w:tc>
        <w:tc>
          <w:tcPr>
            <w:tcW w:w="1416" w:type="dxa"/>
            <w:tcBorders>
              <w:top w:val="single" w:sz="4" w:space="0" w:color="auto"/>
              <w:left w:val="single" w:sz="4" w:space="0" w:color="auto"/>
              <w:right w:val="single" w:sz="4" w:space="0" w:color="auto"/>
            </w:tcBorders>
            <w:shd w:val="clear" w:color="auto" w:fill="FFFFFF"/>
            <w:vAlign w:val="center"/>
          </w:tcPr>
          <w:p w14:paraId="2E444EDE" w14:textId="77777777" w:rsidR="007F6703" w:rsidRPr="00271AEF" w:rsidRDefault="007F6703" w:rsidP="0042617C">
            <w:pPr>
              <w:ind w:firstLine="44"/>
              <w:jc w:val="center"/>
              <w:rPr>
                <w:sz w:val="24"/>
                <w:szCs w:val="24"/>
              </w:rPr>
            </w:pPr>
            <w:r w:rsidRPr="00271AEF">
              <w:rPr>
                <w:rFonts w:eastAsia="SimSun"/>
                <w:sz w:val="24"/>
                <w:szCs w:val="24"/>
                <w:lang w:bidi="en-US"/>
              </w:rPr>
              <w:t xml:space="preserve">Только для </w:t>
            </w:r>
            <w:r w:rsidRPr="00271AEF">
              <w:rPr>
                <w:rFonts w:eastAsia="SimSun"/>
                <w:i/>
                <w:iCs/>
                <w:sz w:val="24"/>
                <w:szCs w:val="24"/>
                <w:lang w:bidi="en-US"/>
              </w:rPr>
              <w:t>A</w:t>
            </w:r>
          </w:p>
        </w:tc>
      </w:tr>
      <w:tr w:rsidR="007F6703" w:rsidRPr="00271AEF" w14:paraId="17C1F623" w14:textId="77777777" w:rsidTr="00271AEF">
        <w:trPr>
          <w:trHeight w:hRule="exact" w:val="2540"/>
          <w:jc w:val="center"/>
        </w:trPr>
        <w:tc>
          <w:tcPr>
            <w:tcW w:w="9760" w:type="dxa"/>
            <w:gridSpan w:val="7"/>
            <w:tcBorders>
              <w:top w:val="single" w:sz="4" w:space="0" w:color="auto"/>
              <w:left w:val="single" w:sz="4" w:space="0" w:color="auto"/>
              <w:bottom w:val="single" w:sz="4" w:space="0" w:color="auto"/>
              <w:right w:val="single" w:sz="4" w:space="0" w:color="auto"/>
            </w:tcBorders>
            <w:shd w:val="clear" w:color="auto" w:fill="FFFFFF"/>
            <w:vAlign w:val="bottom"/>
          </w:tcPr>
          <w:p w14:paraId="2DF39715" w14:textId="4D92212C" w:rsidR="0042617C" w:rsidRPr="0042617C" w:rsidRDefault="0042617C" w:rsidP="00271AEF">
            <w:pPr>
              <w:rPr>
                <w:rFonts w:eastAsia="SimSun"/>
                <w:lang w:bidi="en-US"/>
              </w:rPr>
            </w:pPr>
            <w:r w:rsidRPr="0042617C">
              <w:rPr>
                <w:rFonts w:eastAsia="SimSun"/>
                <w:lang w:bidi="en-US"/>
              </w:rPr>
              <w:lastRenderedPageBreak/>
              <w:t>Примечания</w:t>
            </w:r>
          </w:p>
          <w:p w14:paraId="43ABD231" w14:textId="44C2C6DD" w:rsidR="007F6703" w:rsidRPr="0042617C" w:rsidRDefault="007F6703" w:rsidP="00271AEF">
            <w:pPr>
              <w:rPr>
                <w:rFonts w:eastAsia="SimSun"/>
                <w:lang w:bidi="en-US"/>
              </w:rPr>
            </w:pPr>
            <w:r w:rsidRPr="0042617C">
              <w:rPr>
                <w:rFonts w:eastAsia="SimSun"/>
                <w:lang w:bidi="en-US"/>
              </w:rPr>
              <w:t xml:space="preserve">1 Для механизмов </w:t>
            </w:r>
            <w:r w:rsidRPr="0042617C">
              <w:rPr>
                <w:rFonts w:eastAsia="SimSun"/>
                <w:lang w:val="en-US" w:bidi="en-US"/>
              </w:rPr>
              <w:t>UNI</w:t>
            </w:r>
            <w:r w:rsidRPr="0042617C">
              <w:rPr>
                <w:rFonts w:eastAsia="SimSun"/>
                <w:lang w:bidi="en-US"/>
              </w:rPr>
              <w:t>.</w:t>
            </w:r>
            <w:r w:rsidRPr="0042617C">
              <w:rPr>
                <w:rFonts w:eastAsia="SimSun"/>
                <w:lang w:val="en-US" w:bidi="en-US"/>
              </w:rPr>
              <w:t>CR</w:t>
            </w:r>
            <w:r w:rsidRPr="0042617C">
              <w:rPr>
                <w:rFonts w:eastAsia="SimSun"/>
                <w:lang w:bidi="en-US"/>
              </w:rPr>
              <w:t xml:space="preserve">, </w:t>
            </w:r>
            <w:r w:rsidRPr="0042617C">
              <w:rPr>
                <w:rFonts w:eastAsia="SimSun"/>
                <w:lang w:val="en-US" w:bidi="en-US"/>
              </w:rPr>
              <w:t>MUT</w:t>
            </w:r>
            <w:r w:rsidRPr="0042617C">
              <w:rPr>
                <w:rFonts w:eastAsia="SimSun"/>
                <w:lang w:bidi="en-US"/>
              </w:rPr>
              <w:t>.</w:t>
            </w:r>
            <w:r w:rsidRPr="0042617C">
              <w:rPr>
                <w:rFonts w:eastAsia="SimSun"/>
                <w:lang w:val="en-US" w:bidi="en-US"/>
              </w:rPr>
              <w:t>CR</w:t>
            </w:r>
            <w:r w:rsidRPr="0042617C">
              <w:rPr>
                <w:rFonts w:eastAsia="SimSun"/>
                <w:lang w:bidi="en-US"/>
              </w:rPr>
              <w:t xml:space="preserve"> и </w:t>
            </w:r>
            <w:r w:rsidRPr="0042617C">
              <w:rPr>
                <w:rFonts w:eastAsia="SimSun"/>
                <w:lang w:val="en-US" w:bidi="en-US"/>
              </w:rPr>
              <w:t>TP</w:t>
            </w:r>
            <w:r w:rsidRPr="0042617C">
              <w:rPr>
                <w:rFonts w:eastAsia="SimSun"/>
                <w:lang w:bidi="en-US"/>
              </w:rPr>
              <w:t>.</w:t>
            </w:r>
            <w:r w:rsidRPr="0042617C">
              <w:rPr>
                <w:rFonts w:eastAsia="SimSun"/>
                <w:lang w:val="en-US" w:bidi="en-US"/>
              </w:rPr>
              <w:t>CR</w:t>
            </w:r>
            <w:r w:rsidRPr="0042617C">
              <w:rPr>
                <w:rFonts w:eastAsia="SimSun"/>
                <w:lang w:bidi="en-US"/>
              </w:rPr>
              <w:t>, которые используют случайное число (числа), чтобы гарантировать актуальность, нет необходимости поддерживать ни синхронизированные часы, ни порядковые номера между двумя объектами.</w:t>
            </w:r>
          </w:p>
          <w:p w14:paraId="31AB6803" w14:textId="15E8ED91" w:rsidR="007F6703" w:rsidRPr="00271AEF" w:rsidRDefault="0042617C" w:rsidP="0042617C">
            <w:pPr>
              <w:rPr>
                <w:rFonts w:eastAsia="SimSun"/>
                <w:sz w:val="24"/>
                <w:szCs w:val="24"/>
                <w:lang w:bidi="en-US"/>
              </w:rPr>
            </w:pPr>
            <w:r w:rsidRPr="0042617C">
              <w:rPr>
                <w:rFonts w:eastAsia="SimSun"/>
                <w:lang w:bidi="en-US"/>
              </w:rPr>
              <w:t>2</w:t>
            </w:r>
            <w:r w:rsidR="007F6703" w:rsidRPr="0042617C">
              <w:rPr>
                <w:rFonts w:eastAsia="SimSun"/>
                <w:lang w:bidi="en-US"/>
              </w:rPr>
              <w:t xml:space="preserve"> В механизмах аутентификации, описанных в настоящем документе, заявитель отправляет подтверждение личности в форме зашифрованного маркера. В некоторых случаях нет ответа от другой организации, чтобы указать, что доказательство было успешно принято. Последняя строка таблицы </w:t>
            </w:r>
            <w:r w:rsidR="007F6703" w:rsidRPr="0042617C">
              <w:rPr>
                <w:rFonts w:eastAsia="SimSun"/>
                <w:lang w:val="en-US" w:bidi="en-US"/>
              </w:rPr>
              <w:t>C</w:t>
            </w:r>
            <w:r w:rsidR="007F6703" w:rsidRPr="0042617C">
              <w:rPr>
                <w:rFonts w:eastAsia="SimSun"/>
                <w:lang w:bidi="en-US"/>
              </w:rPr>
              <w:t>.1 указывает, где протокол по своей сути гарантирует знание успешной аутентификации. Во всех остальных случаях система должна обеспечивать осведомленность заявителя об успехе, если это необходимо.</w:t>
            </w:r>
          </w:p>
        </w:tc>
      </w:tr>
    </w:tbl>
    <w:p w14:paraId="070C554A" w14:textId="77777777" w:rsidR="007F6703" w:rsidRPr="00271AEF" w:rsidRDefault="007F6703" w:rsidP="007F6703">
      <w:pPr>
        <w:ind w:firstLine="708"/>
        <w:rPr>
          <w:rFonts w:eastAsia="SimSun"/>
          <w:sz w:val="24"/>
          <w:szCs w:val="24"/>
        </w:rPr>
      </w:pPr>
    </w:p>
    <w:p w14:paraId="7F30B0AD" w14:textId="77777777" w:rsidR="007F6703" w:rsidRPr="00271AEF" w:rsidRDefault="007F6703" w:rsidP="007F6703">
      <w:pPr>
        <w:ind w:firstLine="708"/>
        <w:rPr>
          <w:rFonts w:eastAsia="SimSun"/>
          <w:sz w:val="24"/>
          <w:szCs w:val="24"/>
        </w:rPr>
      </w:pPr>
    </w:p>
    <w:p w14:paraId="513E293B" w14:textId="77777777" w:rsidR="00E42EA6" w:rsidRDefault="00E42EA6">
      <w:pPr>
        <w:widowControl/>
        <w:autoSpaceDE/>
        <w:autoSpaceDN/>
        <w:adjustRightInd/>
        <w:spacing w:after="200" w:line="276" w:lineRule="auto"/>
        <w:ind w:firstLine="0"/>
        <w:jc w:val="left"/>
        <w:rPr>
          <w:rFonts w:eastAsia="SimSun"/>
          <w:b/>
          <w:sz w:val="24"/>
          <w:szCs w:val="24"/>
        </w:rPr>
      </w:pPr>
      <w:r>
        <w:rPr>
          <w:rFonts w:eastAsia="SimSun"/>
          <w:b/>
          <w:sz w:val="24"/>
          <w:szCs w:val="24"/>
        </w:rPr>
        <w:br w:type="page"/>
      </w:r>
    </w:p>
    <w:p w14:paraId="6C15CC11" w14:textId="694D302D" w:rsidR="00F47912" w:rsidRDefault="00F47912" w:rsidP="00CA3A56">
      <w:pPr>
        <w:ind w:firstLine="708"/>
        <w:jc w:val="center"/>
        <w:rPr>
          <w:rFonts w:eastAsia="SimSun"/>
          <w:b/>
          <w:sz w:val="24"/>
          <w:szCs w:val="24"/>
        </w:rPr>
      </w:pPr>
      <w:r w:rsidRPr="00271AEF">
        <w:rPr>
          <w:rFonts w:eastAsia="SimSun"/>
          <w:b/>
          <w:sz w:val="24"/>
          <w:szCs w:val="24"/>
        </w:rPr>
        <w:lastRenderedPageBreak/>
        <w:t>Библиография</w:t>
      </w:r>
    </w:p>
    <w:p w14:paraId="5C4B8387" w14:textId="77777777" w:rsidR="00D713BA" w:rsidRPr="00271AEF" w:rsidRDefault="00D713BA" w:rsidP="00CA3A56">
      <w:pPr>
        <w:ind w:firstLine="708"/>
        <w:jc w:val="center"/>
        <w:rPr>
          <w:rFonts w:eastAsia="SimSun"/>
          <w:b/>
          <w:sz w:val="24"/>
          <w:szCs w:val="24"/>
        </w:rPr>
      </w:pPr>
    </w:p>
    <w:p w14:paraId="1B429367" w14:textId="663EB125" w:rsidR="00F47912" w:rsidRPr="00271AEF" w:rsidRDefault="00F47912" w:rsidP="00F47912">
      <w:pPr>
        <w:ind w:firstLine="708"/>
        <w:rPr>
          <w:rFonts w:eastAsia="SimSun"/>
          <w:sz w:val="24"/>
          <w:szCs w:val="24"/>
        </w:rPr>
      </w:pPr>
      <w:r w:rsidRPr="00C112CB">
        <w:rPr>
          <w:rFonts w:eastAsia="SimSun"/>
          <w:sz w:val="24"/>
          <w:szCs w:val="24"/>
        </w:rPr>
        <w:t xml:space="preserve">[1] </w:t>
      </w:r>
      <w:r w:rsidRPr="00C112CB">
        <w:rPr>
          <w:rFonts w:eastAsia="SimSun"/>
          <w:sz w:val="24"/>
          <w:szCs w:val="24"/>
          <w:lang w:val="en-US"/>
        </w:rPr>
        <w:t>ISO</w:t>
      </w:r>
      <w:r w:rsidRPr="00C112CB">
        <w:rPr>
          <w:rFonts w:eastAsia="SimSun"/>
          <w:sz w:val="24"/>
          <w:szCs w:val="24"/>
        </w:rPr>
        <w:t>/</w:t>
      </w:r>
      <w:r w:rsidRPr="00C112CB">
        <w:rPr>
          <w:rFonts w:eastAsia="SimSun"/>
          <w:sz w:val="24"/>
          <w:szCs w:val="24"/>
          <w:lang w:val="en-US"/>
        </w:rPr>
        <w:t>IEC</w:t>
      </w:r>
      <w:r w:rsidRPr="00C112CB">
        <w:rPr>
          <w:rFonts w:eastAsia="SimSun"/>
          <w:sz w:val="24"/>
          <w:szCs w:val="24"/>
        </w:rPr>
        <w:t xml:space="preserve"> 8824 </w:t>
      </w:r>
      <w:r w:rsidR="00C112CB" w:rsidRPr="00C112CB">
        <w:rPr>
          <w:rFonts w:eastAsia="SimSun"/>
          <w:sz w:val="24"/>
          <w:szCs w:val="24"/>
        </w:rPr>
        <w:t>(</w:t>
      </w:r>
      <w:r w:rsidR="00C112CB">
        <w:rPr>
          <w:rFonts w:eastAsia="SimSun"/>
          <w:sz w:val="24"/>
          <w:szCs w:val="24"/>
          <w:lang w:val="en-US"/>
        </w:rPr>
        <w:t>all</w:t>
      </w:r>
      <w:r w:rsidR="00C112CB" w:rsidRPr="00C112CB">
        <w:rPr>
          <w:rFonts w:eastAsia="SimSun"/>
          <w:sz w:val="24"/>
          <w:szCs w:val="24"/>
        </w:rPr>
        <w:t xml:space="preserve"> </w:t>
      </w:r>
      <w:r w:rsidR="00C112CB">
        <w:rPr>
          <w:rFonts w:eastAsia="SimSun"/>
          <w:sz w:val="24"/>
          <w:szCs w:val="24"/>
          <w:lang w:val="en-US"/>
        </w:rPr>
        <w:t>parts</w:t>
      </w:r>
      <w:r w:rsidR="00C112CB" w:rsidRPr="00C112CB">
        <w:rPr>
          <w:rFonts w:eastAsia="SimSun"/>
          <w:sz w:val="24"/>
          <w:szCs w:val="24"/>
        </w:rPr>
        <w:t xml:space="preserve">), </w:t>
      </w:r>
      <w:r w:rsidR="00C112CB" w:rsidRPr="00C112CB">
        <w:rPr>
          <w:rFonts w:eastAsia="SimSun"/>
          <w:sz w:val="24"/>
          <w:szCs w:val="24"/>
          <w:lang w:val="en-US"/>
        </w:rPr>
        <w:t>Information</w:t>
      </w:r>
      <w:r w:rsidR="00C112CB" w:rsidRPr="00C112CB">
        <w:rPr>
          <w:rFonts w:eastAsia="SimSun"/>
          <w:sz w:val="24"/>
          <w:szCs w:val="24"/>
        </w:rPr>
        <w:t xml:space="preserve"> </w:t>
      </w:r>
      <w:r w:rsidR="00C112CB" w:rsidRPr="00C112CB">
        <w:rPr>
          <w:rFonts w:eastAsia="SimSun"/>
          <w:sz w:val="24"/>
          <w:szCs w:val="24"/>
          <w:lang w:val="en-US"/>
        </w:rPr>
        <w:t>technology</w:t>
      </w:r>
      <w:r w:rsidR="00C112CB" w:rsidRPr="00C112CB">
        <w:rPr>
          <w:rFonts w:eastAsia="SimSun"/>
          <w:sz w:val="24"/>
          <w:szCs w:val="24"/>
        </w:rPr>
        <w:t xml:space="preserve"> — </w:t>
      </w:r>
      <w:r w:rsidR="00C112CB" w:rsidRPr="00C112CB">
        <w:rPr>
          <w:rFonts w:eastAsia="SimSun"/>
          <w:sz w:val="24"/>
          <w:szCs w:val="24"/>
          <w:lang w:val="en-US"/>
        </w:rPr>
        <w:t>Abstract</w:t>
      </w:r>
      <w:r w:rsidR="00C112CB" w:rsidRPr="00C112CB">
        <w:rPr>
          <w:rFonts w:eastAsia="SimSun"/>
          <w:sz w:val="24"/>
          <w:szCs w:val="24"/>
        </w:rPr>
        <w:t xml:space="preserve"> </w:t>
      </w:r>
      <w:r w:rsidR="00C112CB" w:rsidRPr="00C112CB">
        <w:rPr>
          <w:rFonts w:eastAsia="SimSun"/>
          <w:sz w:val="24"/>
          <w:szCs w:val="24"/>
          <w:lang w:val="en-US"/>
        </w:rPr>
        <w:t>Syntax</w:t>
      </w:r>
      <w:r w:rsidR="00C112CB" w:rsidRPr="00C112CB">
        <w:rPr>
          <w:rFonts w:eastAsia="SimSun"/>
          <w:sz w:val="24"/>
          <w:szCs w:val="24"/>
        </w:rPr>
        <w:t xml:space="preserve"> </w:t>
      </w:r>
      <w:r w:rsidR="00C112CB" w:rsidRPr="00C112CB">
        <w:rPr>
          <w:rFonts w:eastAsia="SimSun"/>
          <w:sz w:val="24"/>
          <w:szCs w:val="24"/>
          <w:lang w:val="en-US"/>
        </w:rPr>
        <w:t>Notation</w:t>
      </w:r>
      <w:r w:rsidR="00C112CB" w:rsidRPr="00C112CB">
        <w:rPr>
          <w:rFonts w:eastAsia="SimSun"/>
          <w:sz w:val="24"/>
          <w:szCs w:val="24"/>
        </w:rPr>
        <w:t xml:space="preserve"> </w:t>
      </w:r>
      <w:r w:rsidR="00C112CB" w:rsidRPr="00C112CB">
        <w:rPr>
          <w:rFonts w:eastAsia="SimSun"/>
          <w:sz w:val="24"/>
          <w:szCs w:val="24"/>
          <w:lang w:val="en-US"/>
        </w:rPr>
        <w:t>One</w:t>
      </w:r>
      <w:r w:rsidR="00C112CB" w:rsidRPr="00C112CB">
        <w:rPr>
          <w:rFonts w:eastAsia="SimSun"/>
          <w:sz w:val="24"/>
          <w:szCs w:val="24"/>
        </w:rPr>
        <w:t xml:space="preserve"> (</w:t>
      </w:r>
      <w:r w:rsidR="00C112CB" w:rsidRPr="00C112CB">
        <w:rPr>
          <w:rFonts w:eastAsia="SimSun"/>
          <w:sz w:val="24"/>
          <w:szCs w:val="24"/>
          <w:lang w:val="en-US"/>
        </w:rPr>
        <w:t>ASN</w:t>
      </w:r>
      <w:r w:rsidR="00C112CB" w:rsidRPr="00C112CB">
        <w:rPr>
          <w:rFonts w:eastAsia="SimSun"/>
          <w:sz w:val="24"/>
          <w:szCs w:val="24"/>
        </w:rPr>
        <w:t>.1) (</w:t>
      </w:r>
      <w:r w:rsidRPr="00271AEF">
        <w:rPr>
          <w:rFonts w:eastAsia="SimSun"/>
          <w:sz w:val="24"/>
          <w:szCs w:val="24"/>
        </w:rPr>
        <w:t>(все части), Информационные технологии - Абстрактная синтаксическая нотация один (ASN.1)</w:t>
      </w:r>
    </w:p>
    <w:p w14:paraId="641D8732" w14:textId="1017FD65" w:rsidR="00F47912" w:rsidRPr="00C112CB" w:rsidRDefault="00F47912" w:rsidP="00F47912">
      <w:pPr>
        <w:ind w:firstLine="708"/>
        <w:rPr>
          <w:rFonts w:eastAsia="SimSun"/>
          <w:sz w:val="24"/>
          <w:szCs w:val="24"/>
        </w:rPr>
      </w:pPr>
      <w:r w:rsidRPr="00271AEF">
        <w:rPr>
          <w:rFonts w:eastAsia="SimSun"/>
          <w:sz w:val="24"/>
          <w:szCs w:val="24"/>
        </w:rPr>
        <w:t xml:space="preserve">[2] ISO/IEC 8825 </w:t>
      </w:r>
      <w:r w:rsidR="00C112CB" w:rsidRPr="00C112CB">
        <w:rPr>
          <w:rFonts w:eastAsia="SimSun"/>
          <w:sz w:val="24"/>
          <w:szCs w:val="24"/>
        </w:rPr>
        <w:t>(</w:t>
      </w:r>
      <w:r w:rsidR="00C112CB">
        <w:rPr>
          <w:rFonts w:eastAsia="SimSun"/>
          <w:sz w:val="24"/>
          <w:szCs w:val="24"/>
          <w:lang w:val="en-US"/>
        </w:rPr>
        <w:t>all</w:t>
      </w:r>
      <w:r w:rsidR="00C112CB" w:rsidRPr="00C112CB">
        <w:rPr>
          <w:rFonts w:eastAsia="SimSun"/>
          <w:sz w:val="24"/>
          <w:szCs w:val="24"/>
        </w:rPr>
        <w:t xml:space="preserve"> </w:t>
      </w:r>
      <w:r w:rsidR="00C112CB">
        <w:rPr>
          <w:rFonts w:eastAsia="SimSun"/>
          <w:sz w:val="24"/>
          <w:szCs w:val="24"/>
          <w:lang w:val="en-US"/>
        </w:rPr>
        <w:t>parts</w:t>
      </w:r>
      <w:r w:rsidR="00C112CB" w:rsidRPr="00C112CB">
        <w:rPr>
          <w:rFonts w:eastAsia="SimSun"/>
          <w:sz w:val="24"/>
          <w:szCs w:val="24"/>
        </w:rPr>
        <w:t xml:space="preserve">), </w:t>
      </w:r>
      <w:proofErr w:type="spellStart"/>
      <w:r w:rsidR="00C112CB" w:rsidRPr="00C112CB">
        <w:rPr>
          <w:rFonts w:eastAsia="SimSun"/>
          <w:sz w:val="24"/>
          <w:szCs w:val="24"/>
        </w:rPr>
        <w:t>Information</w:t>
      </w:r>
      <w:proofErr w:type="spellEnd"/>
      <w:r w:rsidR="00C112CB" w:rsidRPr="00C112CB">
        <w:rPr>
          <w:rFonts w:eastAsia="SimSun"/>
          <w:sz w:val="24"/>
          <w:szCs w:val="24"/>
        </w:rPr>
        <w:t xml:space="preserve"> </w:t>
      </w:r>
      <w:proofErr w:type="spellStart"/>
      <w:r w:rsidR="00C112CB" w:rsidRPr="00C112CB">
        <w:rPr>
          <w:rFonts w:eastAsia="SimSun"/>
          <w:sz w:val="24"/>
          <w:szCs w:val="24"/>
        </w:rPr>
        <w:t>technology</w:t>
      </w:r>
      <w:proofErr w:type="spellEnd"/>
      <w:r w:rsidR="00C112CB" w:rsidRPr="00C112CB">
        <w:rPr>
          <w:rFonts w:eastAsia="SimSun"/>
          <w:sz w:val="24"/>
          <w:szCs w:val="24"/>
        </w:rPr>
        <w:t xml:space="preserve"> — ASN.1 </w:t>
      </w:r>
      <w:proofErr w:type="spellStart"/>
      <w:r w:rsidR="00C112CB" w:rsidRPr="00C112CB">
        <w:rPr>
          <w:rFonts w:eastAsia="SimSun"/>
          <w:sz w:val="24"/>
          <w:szCs w:val="24"/>
        </w:rPr>
        <w:t>encoding</w:t>
      </w:r>
      <w:proofErr w:type="spellEnd"/>
      <w:r w:rsidR="00C112CB" w:rsidRPr="00C112CB">
        <w:rPr>
          <w:rFonts w:eastAsia="SimSun"/>
          <w:sz w:val="24"/>
          <w:szCs w:val="24"/>
        </w:rPr>
        <w:t xml:space="preserve"> </w:t>
      </w:r>
      <w:proofErr w:type="spellStart"/>
      <w:r w:rsidR="00C112CB" w:rsidRPr="00C112CB">
        <w:rPr>
          <w:rFonts w:eastAsia="SimSun"/>
          <w:sz w:val="24"/>
          <w:szCs w:val="24"/>
        </w:rPr>
        <w:t>rules</w:t>
      </w:r>
      <w:proofErr w:type="spellEnd"/>
      <w:r w:rsidR="00C112CB" w:rsidRPr="00C112CB">
        <w:rPr>
          <w:rFonts w:eastAsia="SimSun"/>
          <w:sz w:val="24"/>
          <w:szCs w:val="24"/>
        </w:rPr>
        <w:t xml:space="preserve"> (</w:t>
      </w:r>
      <w:r w:rsidRPr="00271AEF">
        <w:rPr>
          <w:rFonts w:eastAsia="SimSun"/>
          <w:sz w:val="24"/>
          <w:szCs w:val="24"/>
        </w:rPr>
        <w:t>(все части), Информационные технологии - кодирование ASN.1</w:t>
      </w:r>
      <w:r w:rsidR="00C112CB" w:rsidRPr="00C112CB">
        <w:rPr>
          <w:rFonts w:eastAsia="SimSun"/>
          <w:sz w:val="24"/>
          <w:szCs w:val="24"/>
        </w:rPr>
        <w:t>)</w:t>
      </w:r>
    </w:p>
    <w:p w14:paraId="5BD86C85" w14:textId="5CCCABC2" w:rsidR="00F47912" w:rsidRPr="00C112CB" w:rsidRDefault="00F47912" w:rsidP="00F47912">
      <w:pPr>
        <w:ind w:firstLine="708"/>
        <w:rPr>
          <w:rFonts w:eastAsia="SimSun"/>
          <w:sz w:val="24"/>
          <w:szCs w:val="24"/>
          <w:lang w:val="en-US"/>
        </w:rPr>
      </w:pPr>
      <w:r w:rsidRPr="00C112CB">
        <w:rPr>
          <w:rFonts w:eastAsia="SimSun"/>
          <w:sz w:val="24"/>
          <w:szCs w:val="24"/>
          <w:lang w:val="en-US"/>
        </w:rPr>
        <w:t xml:space="preserve">[3] ISO/IEC 9797-1, </w:t>
      </w:r>
      <w:r w:rsidR="00C112CB" w:rsidRPr="00C112CB">
        <w:rPr>
          <w:rFonts w:eastAsia="SimSun"/>
          <w:sz w:val="24"/>
          <w:szCs w:val="24"/>
          <w:lang w:val="en-US"/>
        </w:rPr>
        <w:t>Information technology — Security techniques — Message Authentication Codes (MACs) — Part 1: Mechanisms using a block cipher</w:t>
      </w:r>
      <w:r w:rsidR="00C112CB">
        <w:rPr>
          <w:rFonts w:eastAsia="SimSun"/>
          <w:sz w:val="24"/>
          <w:szCs w:val="24"/>
          <w:lang w:val="en-US"/>
        </w:rPr>
        <w:t xml:space="preserve"> (</w:t>
      </w:r>
      <w:r w:rsidRPr="00271AEF">
        <w:rPr>
          <w:rFonts w:eastAsia="SimSun"/>
          <w:sz w:val="24"/>
          <w:szCs w:val="24"/>
        </w:rPr>
        <w:t>Информационные</w:t>
      </w:r>
      <w:r w:rsidRPr="00C112CB">
        <w:rPr>
          <w:rFonts w:eastAsia="SimSun"/>
          <w:sz w:val="24"/>
          <w:szCs w:val="24"/>
          <w:lang w:val="en-US"/>
        </w:rPr>
        <w:t xml:space="preserve"> </w:t>
      </w:r>
      <w:r w:rsidRPr="00271AEF">
        <w:rPr>
          <w:rFonts w:eastAsia="SimSun"/>
          <w:sz w:val="24"/>
          <w:szCs w:val="24"/>
        </w:rPr>
        <w:t>технологии</w:t>
      </w:r>
      <w:r w:rsidRPr="00C112CB">
        <w:rPr>
          <w:rFonts w:eastAsia="SimSun"/>
          <w:sz w:val="24"/>
          <w:szCs w:val="24"/>
          <w:lang w:val="en-US"/>
        </w:rPr>
        <w:t xml:space="preserve">. </w:t>
      </w:r>
      <w:r w:rsidRPr="00271AEF">
        <w:rPr>
          <w:rFonts w:eastAsia="SimSun"/>
          <w:sz w:val="24"/>
          <w:szCs w:val="24"/>
        </w:rPr>
        <w:t>Методы безопасности. Коды аутентификации сообщений (MAC). Часть 1. Механизмы</w:t>
      </w:r>
      <w:r w:rsidRPr="00C112CB">
        <w:rPr>
          <w:rFonts w:eastAsia="SimSun"/>
          <w:sz w:val="24"/>
          <w:szCs w:val="24"/>
          <w:lang w:val="en-US"/>
        </w:rPr>
        <w:t xml:space="preserve">, </w:t>
      </w:r>
      <w:r w:rsidRPr="00271AEF">
        <w:rPr>
          <w:rFonts w:eastAsia="SimSun"/>
          <w:sz w:val="24"/>
          <w:szCs w:val="24"/>
        </w:rPr>
        <w:t>использующие</w:t>
      </w:r>
      <w:r w:rsidRPr="00C112CB">
        <w:rPr>
          <w:rFonts w:eastAsia="SimSun"/>
          <w:sz w:val="24"/>
          <w:szCs w:val="24"/>
          <w:lang w:val="en-US"/>
        </w:rPr>
        <w:t xml:space="preserve"> </w:t>
      </w:r>
      <w:r w:rsidRPr="00271AEF">
        <w:rPr>
          <w:rFonts w:eastAsia="SimSun"/>
          <w:sz w:val="24"/>
          <w:szCs w:val="24"/>
        </w:rPr>
        <w:t>блочный</w:t>
      </w:r>
      <w:r w:rsidRPr="00C112CB">
        <w:rPr>
          <w:rFonts w:eastAsia="SimSun"/>
          <w:sz w:val="24"/>
          <w:szCs w:val="24"/>
          <w:lang w:val="en-US"/>
        </w:rPr>
        <w:t xml:space="preserve"> </w:t>
      </w:r>
      <w:r w:rsidRPr="00271AEF">
        <w:rPr>
          <w:rFonts w:eastAsia="SimSun"/>
          <w:sz w:val="24"/>
          <w:szCs w:val="24"/>
        </w:rPr>
        <w:t>шифр</w:t>
      </w:r>
      <w:r w:rsidR="00C112CB">
        <w:rPr>
          <w:rFonts w:eastAsia="SimSun"/>
          <w:sz w:val="24"/>
          <w:szCs w:val="24"/>
          <w:lang w:val="en-US"/>
        </w:rPr>
        <w:t>)</w:t>
      </w:r>
      <w:r w:rsidRPr="00C112CB">
        <w:rPr>
          <w:rFonts w:eastAsia="SimSun"/>
          <w:sz w:val="24"/>
          <w:szCs w:val="24"/>
          <w:lang w:val="en-US"/>
        </w:rPr>
        <w:t>.</w:t>
      </w:r>
    </w:p>
    <w:p w14:paraId="18C7FE9D" w14:textId="2E74E879" w:rsidR="00F47912" w:rsidRPr="00271AEF" w:rsidRDefault="00C112CB" w:rsidP="00F47912">
      <w:pPr>
        <w:ind w:firstLine="708"/>
        <w:rPr>
          <w:rFonts w:eastAsia="SimSun"/>
          <w:sz w:val="24"/>
          <w:szCs w:val="24"/>
        </w:rPr>
      </w:pPr>
      <w:r>
        <w:rPr>
          <w:rFonts w:eastAsia="SimSun"/>
          <w:sz w:val="24"/>
          <w:szCs w:val="24"/>
          <w:lang w:val="en-US"/>
        </w:rPr>
        <w:t>[4] ISO/IEC 9798-5</w:t>
      </w:r>
      <w:r w:rsidR="00F47912" w:rsidRPr="00C112CB">
        <w:rPr>
          <w:rFonts w:eastAsia="SimSun"/>
          <w:sz w:val="24"/>
          <w:szCs w:val="24"/>
          <w:lang w:val="en-US"/>
        </w:rPr>
        <w:t xml:space="preserve"> </w:t>
      </w:r>
      <w:r w:rsidRPr="00C112CB">
        <w:rPr>
          <w:rFonts w:eastAsia="SimSun"/>
          <w:sz w:val="24"/>
          <w:szCs w:val="24"/>
          <w:lang w:val="en-US"/>
        </w:rPr>
        <w:t>Information technology — Security techniques — Entity authentication — Part 5: Mechanisms using zero-knowledge techniques</w:t>
      </w:r>
      <w:r>
        <w:rPr>
          <w:rFonts w:eastAsia="SimSun"/>
          <w:sz w:val="24"/>
          <w:szCs w:val="24"/>
          <w:lang w:val="en-US"/>
        </w:rPr>
        <w:t xml:space="preserve"> (</w:t>
      </w:r>
      <w:r w:rsidR="00F47912" w:rsidRPr="00271AEF">
        <w:rPr>
          <w:rFonts w:eastAsia="SimSun"/>
          <w:sz w:val="24"/>
          <w:szCs w:val="24"/>
        </w:rPr>
        <w:t>Информационные</w:t>
      </w:r>
      <w:r w:rsidR="00F47912" w:rsidRPr="00C112CB">
        <w:rPr>
          <w:rFonts w:eastAsia="SimSun"/>
          <w:sz w:val="24"/>
          <w:szCs w:val="24"/>
          <w:lang w:val="en-US"/>
        </w:rPr>
        <w:t xml:space="preserve"> </w:t>
      </w:r>
      <w:r w:rsidR="00F47912" w:rsidRPr="00271AEF">
        <w:rPr>
          <w:rFonts w:eastAsia="SimSun"/>
          <w:sz w:val="24"/>
          <w:szCs w:val="24"/>
        </w:rPr>
        <w:t>технологии</w:t>
      </w:r>
      <w:r w:rsidR="00F47912" w:rsidRPr="00C112CB">
        <w:rPr>
          <w:rFonts w:eastAsia="SimSun"/>
          <w:sz w:val="24"/>
          <w:szCs w:val="24"/>
          <w:lang w:val="en-US"/>
        </w:rPr>
        <w:t xml:space="preserve">. </w:t>
      </w:r>
      <w:r w:rsidR="00F47912" w:rsidRPr="00271AEF">
        <w:rPr>
          <w:rFonts w:eastAsia="SimSun"/>
          <w:sz w:val="24"/>
          <w:szCs w:val="24"/>
        </w:rPr>
        <w:t>Методы безопасности. Аутентификация объекта. Часть 5. Механизмы, использующие методы с нулевым разглашением</w:t>
      </w:r>
      <w:r w:rsidRPr="00C112CB">
        <w:rPr>
          <w:rFonts w:eastAsia="SimSun"/>
          <w:sz w:val="24"/>
          <w:szCs w:val="24"/>
        </w:rPr>
        <w:t>)</w:t>
      </w:r>
      <w:r w:rsidR="00F47912" w:rsidRPr="00271AEF">
        <w:rPr>
          <w:rFonts w:eastAsia="SimSun"/>
          <w:sz w:val="24"/>
          <w:szCs w:val="24"/>
        </w:rPr>
        <w:t>.</w:t>
      </w:r>
    </w:p>
    <w:p w14:paraId="4B7F8DC6" w14:textId="788618E8" w:rsidR="00F47912" w:rsidRPr="00271AEF" w:rsidRDefault="00F47912" w:rsidP="00F47912">
      <w:pPr>
        <w:ind w:firstLine="708"/>
        <w:rPr>
          <w:rFonts w:eastAsia="SimSun"/>
          <w:sz w:val="24"/>
          <w:szCs w:val="24"/>
        </w:rPr>
      </w:pPr>
      <w:r w:rsidRPr="00C112CB">
        <w:rPr>
          <w:rFonts w:eastAsia="SimSun"/>
          <w:sz w:val="24"/>
          <w:szCs w:val="24"/>
          <w:lang w:val="en-US"/>
        </w:rPr>
        <w:t xml:space="preserve">[5] ISO/IEC 10116, </w:t>
      </w:r>
      <w:r w:rsidR="00C112CB" w:rsidRPr="00C112CB">
        <w:rPr>
          <w:rFonts w:eastAsia="SimSun"/>
          <w:sz w:val="24"/>
          <w:szCs w:val="24"/>
          <w:lang w:val="en-US"/>
        </w:rPr>
        <w:t>Information technology — Security techniques — Modes of operation for an n-bit block cipher</w:t>
      </w:r>
      <w:r w:rsidR="00C112CB">
        <w:rPr>
          <w:rFonts w:eastAsia="SimSun"/>
          <w:sz w:val="24"/>
          <w:szCs w:val="24"/>
          <w:lang w:val="en-US"/>
        </w:rPr>
        <w:t xml:space="preserve"> (</w:t>
      </w:r>
      <w:r w:rsidRPr="00271AEF">
        <w:rPr>
          <w:rFonts w:eastAsia="SimSun"/>
          <w:sz w:val="24"/>
          <w:szCs w:val="24"/>
        </w:rPr>
        <w:t>Информационные</w:t>
      </w:r>
      <w:r w:rsidRPr="00C112CB">
        <w:rPr>
          <w:rFonts w:eastAsia="SimSun"/>
          <w:sz w:val="24"/>
          <w:szCs w:val="24"/>
          <w:lang w:val="en-US"/>
        </w:rPr>
        <w:t xml:space="preserve"> </w:t>
      </w:r>
      <w:r w:rsidRPr="00271AEF">
        <w:rPr>
          <w:rFonts w:eastAsia="SimSun"/>
          <w:sz w:val="24"/>
          <w:szCs w:val="24"/>
        </w:rPr>
        <w:t>технологии</w:t>
      </w:r>
      <w:r w:rsidRPr="00C112CB">
        <w:rPr>
          <w:rFonts w:eastAsia="SimSun"/>
          <w:sz w:val="24"/>
          <w:szCs w:val="24"/>
          <w:lang w:val="en-US"/>
        </w:rPr>
        <w:t xml:space="preserve">. </w:t>
      </w:r>
      <w:r w:rsidRPr="00271AEF">
        <w:rPr>
          <w:rFonts w:eastAsia="SimSun"/>
          <w:sz w:val="24"/>
          <w:szCs w:val="24"/>
        </w:rPr>
        <w:t>Методы безопасности. Режимы работы n-битового блочного шифра</w:t>
      </w:r>
      <w:r w:rsidR="00C112CB" w:rsidRPr="00C112CB">
        <w:rPr>
          <w:rFonts w:eastAsia="SimSun"/>
          <w:sz w:val="24"/>
          <w:szCs w:val="24"/>
        </w:rPr>
        <w:t>)</w:t>
      </w:r>
      <w:r w:rsidRPr="00271AEF">
        <w:rPr>
          <w:rFonts w:eastAsia="SimSun"/>
          <w:sz w:val="24"/>
          <w:szCs w:val="24"/>
        </w:rPr>
        <w:t>.</w:t>
      </w:r>
    </w:p>
    <w:p w14:paraId="776EBC5E" w14:textId="080F2400" w:rsidR="00F47912" w:rsidRPr="00C112CB" w:rsidRDefault="00F47912" w:rsidP="00F47912">
      <w:pPr>
        <w:ind w:firstLine="708"/>
        <w:rPr>
          <w:rFonts w:eastAsia="SimSun"/>
          <w:sz w:val="24"/>
          <w:szCs w:val="24"/>
          <w:lang w:val="en-US"/>
        </w:rPr>
      </w:pPr>
      <w:r w:rsidRPr="00C112CB">
        <w:rPr>
          <w:rFonts w:eastAsia="SimSun"/>
          <w:sz w:val="24"/>
          <w:szCs w:val="24"/>
          <w:lang w:val="en-US"/>
        </w:rPr>
        <w:t xml:space="preserve">[6] ISO/IEC 11770-1, </w:t>
      </w:r>
      <w:r w:rsidR="00C112CB" w:rsidRPr="00C112CB">
        <w:rPr>
          <w:rFonts w:eastAsia="SimSun"/>
          <w:sz w:val="24"/>
          <w:szCs w:val="24"/>
          <w:lang w:val="en-US"/>
        </w:rPr>
        <w:t>Information technology — Security techniques — Key management — Part 1: Framework</w:t>
      </w:r>
      <w:r w:rsidR="00C112CB">
        <w:rPr>
          <w:rFonts w:eastAsia="SimSun"/>
          <w:sz w:val="24"/>
          <w:szCs w:val="24"/>
          <w:lang w:val="en-US"/>
        </w:rPr>
        <w:t xml:space="preserve"> (</w:t>
      </w:r>
      <w:r w:rsidRPr="00271AEF">
        <w:rPr>
          <w:rFonts w:eastAsia="SimSun"/>
          <w:sz w:val="24"/>
          <w:szCs w:val="24"/>
        </w:rPr>
        <w:t>Информационные</w:t>
      </w:r>
      <w:r w:rsidRPr="00C112CB">
        <w:rPr>
          <w:rFonts w:eastAsia="SimSun"/>
          <w:sz w:val="24"/>
          <w:szCs w:val="24"/>
          <w:lang w:val="en-US"/>
        </w:rPr>
        <w:t xml:space="preserve"> </w:t>
      </w:r>
      <w:r w:rsidRPr="00271AEF">
        <w:rPr>
          <w:rFonts w:eastAsia="SimSun"/>
          <w:sz w:val="24"/>
          <w:szCs w:val="24"/>
        </w:rPr>
        <w:t>технологии</w:t>
      </w:r>
      <w:r w:rsidRPr="00C112CB">
        <w:rPr>
          <w:rFonts w:eastAsia="SimSun"/>
          <w:sz w:val="24"/>
          <w:szCs w:val="24"/>
          <w:lang w:val="en-US"/>
        </w:rPr>
        <w:t xml:space="preserve">. </w:t>
      </w:r>
      <w:r w:rsidRPr="00271AEF">
        <w:rPr>
          <w:rFonts w:eastAsia="SimSun"/>
          <w:sz w:val="24"/>
          <w:szCs w:val="24"/>
        </w:rPr>
        <w:t>Методы безопасности. Управление ключами. Часть 1. Структура</w:t>
      </w:r>
      <w:r w:rsidR="00C112CB">
        <w:rPr>
          <w:rFonts w:eastAsia="SimSun"/>
          <w:sz w:val="24"/>
          <w:szCs w:val="24"/>
          <w:lang w:val="en-US"/>
        </w:rPr>
        <w:t>)</w:t>
      </w:r>
      <w:r w:rsidRPr="00C112CB">
        <w:rPr>
          <w:rFonts w:eastAsia="SimSun"/>
          <w:sz w:val="24"/>
          <w:szCs w:val="24"/>
          <w:lang w:val="en-US"/>
        </w:rPr>
        <w:t>.</w:t>
      </w:r>
    </w:p>
    <w:p w14:paraId="6E3D6160" w14:textId="228755FE" w:rsidR="00F47912" w:rsidRPr="00FA7779" w:rsidRDefault="00F47912" w:rsidP="00F47912">
      <w:pPr>
        <w:ind w:firstLine="708"/>
        <w:rPr>
          <w:rFonts w:eastAsia="SimSun"/>
          <w:sz w:val="24"/>
          <w:szCs w:val="24"/>
          <w:lang w:val="en-US"/>
        </w:rPr>
      </w:pPr>
      <w:r w:rsidRPr="00C112CB">
        <w:rPr>
          <w:rFonts w:eastAsia="SimSun"/>
          <w:sz w:val="24"/>
          <w:szCs w:val="24"/>
          <w:lang w:val="en-US"/>
        </w:rPr>
        <w:t xml:space="preserve">[7] ISO/IEC 11770-2, </w:t>
      </w:r>
      <w:r w:rsidR="00C112CB" w:rsidRPr="00C112CB">
        <w:rPr>
          <w:rFonts w:eastAsia="SimSun"/>
          <w:sz w:val="24"/>
          <w:szCs w:val="24"/>
          <w:lang w:val="en-US"/>
        </w:rPr>
        <w:t>IT Security techniques — Key management — Part 2: Mechanisms using symmetric techniques</w:t>
      </w:r>
      <w:r w:rsidR="00C112CB">
        <w:rPr>
          <w:rFonts w:eastAsia="SimSun"/>
          <w:sz w:val="24"/>
          <w:szCs w:val="24"/>
          <w:lang w:val="en-US"/>
        </w:rPr>
        <w:t xml:space="preserve"> (</w:t>
      </w:r>
      <w:r w:rsidRPr="00271AEF">
        <w:rPr>
          <w:rFonts w:eastAsia="SimSun"/>
          <w:sz w:val="24"/>
          <w:szCs w:val="24"/>
        </w:rPr>
        <w:t>Методы</w:t>
      </w:r>
      <w:r w:rsidRPr="00C112CB">
        <w:rPr>
          <w:rFonts w:eastAsia="SimSun"/>
          <w:sz w:val="24"/>
          <w:szCs w:val="24"/>
          <w:lang w:val="en-US"/>
        </w:rPr>
        <w:t xml:space="preserve"> </w:t>
      </w:r>
      <w:r w:rsidRPr="00271AEF">
        <w:rPr>
          <w:rFonts w:eastAsia="SimSun"/>
          <w:sz w:val="24"/>
          <w:szCs w:val="24"/>
        </w:rPr>
        <w:t>безопасности</w:t>
      </w:r>
      <w:r w:rsidRPr="00C112CB">
        <w:rPr>
          <w:rFonts w:eastAsia="SimSun"/>
          <w:sz w:val="24"/>
          <w:szCs w:val="24"/>
          <w:lang w:val="en-US"/>
        </w:rPr>
        <w:t xml:space="preserve"> </w:t>
      </w:r>
      <w:r w:rsidRPr="00271AEF">
        <w:rPr>
          <w:rFonts w:eastAsia="SimSun"/>
          <w:sz w:val="24"/>
          <w:szCs w:val="24"/>
        </w:rPr>
        <w:t>ИТ</w:t>
      </w:r>
      <w:r w:rsidRPr="00C112CB">
        <w:rPr>
          <w:rFonts w:eastAsia="SimSun"/>
          <w:sz w:val="24"/>
          <w:szCs w:val="24"/>
          <w:lang w:val="en-US"/>
        </w:rPr>
        <w:t xml:space="preserve">. </w:t>
      </w:r>
      <w:r w:rsidRPr="00271AEF">
        <w:rPr>
          <w:rFonts w:eastAsia="SimSun"/>
          <w:sz w:val="24"/>
          <w:szCs w:val="24"/>
        </w:rPr>
        <w:t>Управление</w:t>
      </w:r>
      <w:r w:rsidRPr="00FA7779">
        <w:rPr>
          <w:rFonts w:eastAsia="SimSun"/>
          <w:sz w:val="24"/>
          <w:szCs w:val="24"/>
          <w:lang w:val="en-US"/>
        </w:rPr>
        <w:t xml:space="preserve"> </w:t>
      </w:r>
      <w:r w:rsidRPr="00271AEF">
        <w:rPr>
          <w:rFonts w:eastAsia="SimSun"/>
          <w:sz w:val="24"/>
          <w:szCs w:val="24"/>
        </w:rPr>
        <w:t>ключами</w:t>
      </w:r>
      <w:r w:rsidRPr="00FA7779">
        <w:rPr>
          <w:rFonts w:eastAsia="SimSun"/>
          <w:sz w:val="24"/>
          <w:szCs w:val="24"/>
          <w:lang w:val="en-US"/>
        </w:rPr>
        <w:t xml:space="preserve">. </w:t>
      </w:r>
      <w:r w:rsidRPr="00271AEF">
        <w:rPr>
          <w:rFonts w:eastAsia="SimSun"/>
          <w:sz w:val="24"/>
          <w:szCs w:val="24"/>
        </w:rPr>
        <w:t>Часть</w:t>
      </w:r>
      <w:r w:rsidRPr="00FA7779">
        <w:rPr>
          <w:rFonts w:eastAsia="SimSun"/>
          <w:sz w:val="24"/>
          <w:szCs w:val="24"/>
          <w:lang w:val="en-US"/>
        </w:rPr>
        <w:t xml:space="preserve"> 2: </w:t>
      </w:r>
      <w:r w:rsidRPr="00271AEF">
        <w:rPr>
          <w:rFonts w:eastAsia="SimSun"/>
          <w:sz w:val="24"/>
          <w:szCs w:val="24"/>
        </w:rPr>
        <w:t>Механизмы</w:t>
      </w:r>
      <w:r w:rsidRPr="00FA7779">
        <w:rPr>
          <w:rFonts w:eastAsia="SimSun"/>
          <w:sz w:val="24"/>
          <w:szCs w:val="24"/>
          <w:lang w:val="en-US"/>
        </w:rPr>
        <w:t xml:space="preserve">, </w:t>
      </w:r>
      <w:r w:rsidRPr="00271AEF">
        <w:rPr>
          <w:rFonts w:eastAsia="SimSun"/>
          <w:sz w:val="24"/>
          <w:szCs w:val="24"/>
        </w:rPr>
        <w:t>использующие</w:t>
      </w:r>
      <w:r w:rsidRPr="00FA7779">
        <w:rPr>
          <w:rFonts w:eastAsia="SimSun"/>
          <w:sz w:val="24"/>
          <w:szCs w:val="24"/>
          <w:lang w:val="en-US"/>
        </w:rPr>
        <w:t xml:space="preserve"> </w:t>
      </w:r>
      <w:r w:rsidRPr="00271AEF">
        <w:rPr>
          <w:rFonts w:eastAsia="SimSun"/>
          <w:sz w:val="24"/>
          <w:szCs w:val="24"/>
        </w:rPr>
        <w:t>симметричные</w:t>
      </w:r>
      <w:r w:rsidRPr="00FA7779">
        <w:rPr>
          <w:rFonts w:eastAsia="SimSun"/>
          <w:sz w:val="24"/>
          <w:szCs w:val="24"/>
          <w:lang w:val="en-US"/>
        </w:rPr>
        <w:t xml:space="preserve"> </w:t>
      </w:r>
      <w:r w:rsidRPr="00271AEF">
        <w:rPr>
          <w:rFonts w:eastAsia="SimSun"/>
          <w:sz w:val="24"/>
          <w:szCs w:val="24"/>
        </w:rPr>
        <w:t>методы</w:t>
      </w:r>
      <w:r w:rsidR="00C112CB">
        <w:rPr>
          <w:rFonts w:eastAsia="SimSun"/>
          <w:sz w:val="24"/>
          <w:szCs w:val="24"/>
          <w:lang w:val="en-US"/>
        </w:rPr>
        <w:t>)</w:t>
      </w:r>
      <w:r w:rsidRPr="00FA7779">
        <w:rPr>
          <w:rFonts w:eastAsia="SimSun"/>
          <w:sz w:val="24"/>
          <w:szCs w:val="24"/>
          <w:lang w:val="en-US"/>
        </w:rPr>
        <w:t>.</w:t>
      </w:r>
    </w:p>
    <w:p w14:paraId="43CD8A33" w14:textId="375E7345" w:rsidR="00F47912" w:rsidRPr="00FA7779" w:rsidRDefault="00F47912" w:rsidP="00F47912">
      <w:pPr>
        <w:ind w:firstLine="708"/>
        <w:rPr>
          <w:rFonts w:eastAsia="SimSun"/>
          <w:sz w:val="24"/>
          <w:szCs w:val="24"/>
          <w:lang w:val="en-US"/>
        </w:rPr>
      </w:pPr>
      <w:r w:rsidRPr="00FA7779">
        <w:rPr>
          <w:rFonts w:eastAsia="SimSun"/>
          <w:sz w:val="24"/>
          <w:szCs w:val="24"/>
          <w:lang w:val="en-US"/>
        </w:rPr>
        <w:t xml:space="preserve">[8] ISO/IEC 18014-1, </w:t>
      </w:r>
      <w:r w:rsidR="00FA7779" w:rsidRPr="00FA7779">
        <w:rPr>
          <w:rFonts w:eastAsia="SimSun"/>
          <w:sz w:val="24"/>
          <w:szCs w:val="24"/>
          <w:lang w:val="en-US"/>
        </w:rPr>
        <w:t>Information technology — Security techniques — Time-stamping services — Part 1: Framework</w:t>
      </w:r>
      <w:r w:rsidR="00FA7779">
        <w:rPr>
          <w:rFonts w:eastAsia="SimSun"/>
          <w:sz w:val="24"/>
          <w:szCs w:val="24"/>
          <w:lang w:val="en-US"/>
        </w:rPr>
        <w:t xml:space="preserve"> (</w:t>
      </w:r>
      <w:r w:rsidRPr="00271AEF">
        <w:rPr>
          <w:rFonts w:eastAsia="SimSun"/>
          <w:sz w:val="24"/>
          <w:szCs w:val="24"/>
        </w:rPr>
        <w:t>Информационные</w:t>
      </w:r>
      <w:r w:rsidRPr="00FA7779">
        <w:rPr>
          <w:rFonts w:eastAsia="SimSun"/>
          <w:sz w:val="24"/>
          <w:szCs w:val="24"/>
          <w:lang w:val="en-US"/>
        </w:rPr>
        <w:t xml:space="preserve"> </w:t>
      </w:r>
      <w:r w:rsidRPr="00271AEF">
        <w:rPr>
          <w:rFonts w:eastAsia="SimSun"/>
          <w:sz w:val="24"/>
          <w:szCs w:val="24"/>
        </w:rPr>
        <w:t>технологии</w:t>
      </w:r>
      <w:r w:rsidRPr="00FA7779">
        <w:rPr>
          <w:rFonts w:eastAsia="SimSun"/>
          <w:sz w:val="24"/>
          <w:szCs w:val="24"/>
          <w:lang w:val="en-US"/>
        </w:rPr>
        <w:t xml:space="preserve">. </w:t>
      </w:r>
      <w:r w:rsidRPr="00271AEF">
        <w:rPr>
          <w:rFonts w:eastAsia="SimSun"/>
          <w:sz w:val="24"/>
          <w:szCs w:val="24"/>
        </w:rPr>
        <w:t>Методы безопасности. Услуги по установке временных меток. Часть 1. Структура</w:t>
      </w:r>
      <w:r w:rsidR="00FA7779">
        <w:rPr>
          <w:rFonts w:eastAsia="SimSun"/>
          <w:sz w:val="24"/>
          <w:szCs w:val="24"/>
          <w:lang w:val="en-US"/>
        </w:rPr>
        <w:t>)</w:t>
      </w:r>
      <w:r w:rsidRPr="00FA7779">
        <w:rPr>
          <w:rFonts w:eastAsia="SimSun"/>
          <w:sz w:val="24"/>
          <w:szCs w:val="24"/>
          <w:lang w:val="en-US"/>
        </w:rPr>
        <w:t>.</w:t>
      </w:r>
    </w:p>
    <w:p w14:paraId="3F3B96C7" w14:textId="49EFA4A6" w:rsidR="00F47912" w:rsidRPr="00271AEF" w:rsidRDefault="00F47912" w:rsidP="00F47912">
      <w:pPr>
        <w:ind w:firstLine="708"/>
        <w:rPr>
          <w:rFonts w:eastAsia="SimSun"/>
          <w:sz w:val="24"/>
          <w:szCs w:val="24"/>
        </w:rPr>
      </w:pPr>
      <w:r w:rsidRPr="00FA7779">
        <w:rPr>
          <w:rFonts w:eastAsia="SimSun"/>
          <w:sz w:val="24"/>
          <w:szCs w:val="24"/>
          <w:lang w:val="en-US"/>
        </w:rPr>
        <w:t xml:space="preserve">[9] ISO/IEC 18031, </w:t>
      </w:r>
      <w:r w:rsidR="00FA7779" w:rsidRPr="00FA7779">
        <w:rPr>
          <w:rFonts w:eastAsia="SimSun"/>
          <w:sz w:val="24"/>
          <w:szCs w:val="24"/>
          <w:lang w:val="en-US"/>
        </w:rPr>
        <w:t>Information technology — Security techniques — Random bit generation</w:t>
      </w:r>
      <w:r w:rsidR="00FA7779">
        <w:rPr>
          <w:rFonts w:eastAsia="SimSun"/>
          <w:sz w:val="24"/>
          <w:szCs w:val="24"/>
          <w:lang w:val="en-US"/>
        </w:rPr>
        <w:t xml:space="preserve"> (</w:t>
      </w:r>
      <w:r w:rsidRPr="00271AEF">
        <w:rPr>
          <w:rFonts w:eastAsia="SimSun"/>
          <w:sz w:val="24"/>
          <w:szCs w:val="24"/>
        </w:rPr>
        <w:t>Информационные</w:t>
      </w:r>
      <w:r w:rsidRPr="00FA7779">
        <w:rPr>
          <w:rFonts w:eastAsia="SimSun"/>
          <w:sz w:val="24"/>
          <w:szCs w:val="24"/>
          <w:lang w:val="en-US"/>
        </w:rPr>
        <w:t xml:space="preserve"> </w:t>
      </w:r>
      <w:r w:rsidRPr="00271AEF">
        <w:rPr>
          <w:rFonts w:eastAsia="SimSun"/>
          <w:sz w:val="24"/>
          <w:szCs w:val="24"/>
        </w:rPr>
        <w:t>технологии</w:t>
      </w:r>
      <w:r w:rsidRPr="00FA7779">
        <w:rPr>
          <w:rFonts w:eastAsia="SimSun"/>
          <w:sz w:val="24"/>
          <w:szCs w:val="24"/>
          <w:lang w:val="en-US"/>
        </w:rPr>
        <w:t xml:space="preserve">. </w:t>
      </w:r>
      <w:r w:rsidRPr="00271AEF">
        <w:rPr>
          <w:rFonts w:eastAsia="SimSun"/>
          <w:sz w:val="24"/>
          <w:szCs w:val="24"/>
        </w:rPr>
        <w:t>Методы безопасности. Генерация случайных битов</w:t>
      </w:r>
      <w:r w:rsidR="00FA7779" w:rsidRPr="00FA7779">
        <w:rPr>
          <w:rFonts w:eastAsia="SimSun"/>
          <w:sz w:val="24"/>
          <w:szCs w:val="24"/>
        </w:rPr>
        <w:t>)</w:t>
      </w:r>
      <w:r w:rsidRPr="00271AEF">
        <w:rPr>
          <w:rFonts w:eastAsia="SimSun"/>
          <w:sz w:val="24"/>
          <w:szCs w:val="24"/>
        </w:rPr>
        <w:t>.</w:t>
      </w:r>
    </w:p>
    <w:p w14:paraId="6C14185F" w14:textId="70F99F7F" w:rsidR="00F47912" w:rsidRPr="00271AEF" w:rsidRDefault="00F47912" w:rsidP="00F47912">
      <w:pPr>
        <w:ind w:firstLine="708"/>
        <w:rPr>
          <w:rFonts w:eastAsia="SimSun"/>
          <w:sz w:val="24"/>
          <w:szCs w:val="24"/>
        </w:rPr>
      </w:pPr>
      <w:r w:rsidRPr="00FA7779">
        <w:rPr>
          <w:rFonts w:eastAsia="SimSun"/>
          <w:sz w:val="24"/>
          <w:szCs w:val="24"/>
          <w:lang w:val="en-US"/>
        </w:rPr>
        <w:t xml:space="preserve">[10] ISO/IEC 19772, </w:t>
      </w:r>
      <w:r w:rsidR="00FA7779" w:rsidRPr="00FA7779">
        <w:rPr>
          <w:rFonts w:eastAsia="SimSun"/>
          <w:sz w:val="24"/>
          <w:szCs w:val="24"/>
          <w:lang w:val="en-US"/>
        </w:rPr>
        <w:t xml:space="preserve">Information security — Authenticated encryption </w:t>
      </w:r>
      <w:r w:rsidR="00FA7779">
        <w:rPr>
          <w:rFonts w:eastAsia="SimSun"/>
          <w:sz w:val="24"/>
          <w:szCs w:val="24"/>
          <w:lang w:val="en-US"/>
        </w:rPr>
        <w:t>(</w:t>
      </w:r>
      <w:r w:rsidRPr="00271AEF">
        <w:rPr>
          <w:rFonts w:eastAsia="SimSun"/>
          <w:sz w:val="24"/>
          <w:szCs w:val="24"/>
        </w:rPr>
        <w:t>Информационные</w:t>
      </w:r>
      <w:r w:rsidRPr="00FA7779">
        <w:rPr>
          <w:rFonts w:eastAsia="SimSun"/>
          <w:sz w:val="24"/>
          <w:szCs w:val="24"/>
          <w:lang w:val="en-US"/>
        </w:rPr>
        <w:t xml:space="preserve"> </w:t>
      </w:r>
      <w:r w:rsidRPr="00271AEF">
        <w:rPr>
          <w:rFonts w:eastAsia="SimSun"/>
          <w:sz w:val="24"/>
          <w:szCs w:val="24"/>
        </w:rPr>
        <w:t>технологии</w:t>
      </w:r>
      <w:r w:rsidRPr="00FA7779">
        <w:rPr>
          <w:rFonts w:eastAsia="SimSun"/>
          <w:sz w:val="24"/>
          <w:szCs w:val="24"/>
          <w:lang w:val="en-US"/>
        </w:rPr>
        <w:t xml:space="preserve">. </w:t>
      </w:r>
      <w:r w:rsidRPr="00271AEF">
        <w:rPr>
          <w:rFonts w:eastAsia="SimSun"/>
          <w:sz w:val="24"/>
          <w:szCs w:val="24"/>
        </w:rPr>
        <w:t>Методы безопасности. Аутентифицированное шифрование</w:t>
      </w:r>
      <w:r w:rsidR="00FA7779" w:rsidRPr="00FA7779">
        <w:rPr>
          <w:rFonts w:eastAsia="SimSun"/>
          <w:sz w:val="24"/>
          <w:szCs w:val="24"/>
        </w:rPr>
        <w:t>)</w:t>
      </w:r>
      <w:r w:rsidRPr="00271AEF">
        <w:rPr>
          <w:rFonts w:eastAsia="SimSun"/>
          <w:sz w:val="24"/>
          <w:szCs w:val="24"/>
        </w:rPr>
        <w:t>.</w:t>
      </w:r>
    </w:p>
    <w:p w14:paraId="59F7EAAC" w14:textId="49B3144F" w:rsidR="00F47912" w:rsidRPr="00B82D5B" w:rsidRDefault="00F47912" w:rsidP="00F47912">
      <w:pPr>
        <w:ind w:firstLine="708"/>
        <w:rPr>
          <w:rFonts w:eastAsia="SimSun"/>
          <w:sz w:val="24"/>
          <w:szCs w:val="24"/>
          <w:lang w:val="en-US"/>
        </w:rPr>
      </w:pPr>
      <w:r w:rsidRPr="00FA7779">
        <w:rPr>
          <w:rFonts w:eastAsia="SimSun"/>
          <w:sz w:val="24"/>
          <w:szCs w:val="24"/>
          <w:lang w:val="en-US"/>
        </w:rPr>
        <w:t xml:space="preserve">[11] </w:t>
      </w:r>
      <w:r w:rsidR="00FA7779">
        <w:rPr>
          <w:rFonts w:eastAsia="SimSun"/>
          <w:sz w:val="24"/>
          <w:szCs w:val="24"/>
          <w:lang w:val="en-US"/>
        </w:rPr>
        <w:t>Basin</w:t>
      </w:r>
      <w:r w:rsidR="00FA7779" w:rsidRPr="00FA7779">
        <w:rPr>
          <w:rFonts w:eastAsia="SimSun"/>
          <w:sz w:val="24"/>
          <w:szCs w:val="24"/>
          <w:lang w:val="en-US"/>
        </w:rPr>
        <w:t xml:space="preserve"> </w:t>
      </w:r>
      <w:r w:rsidR="00FA7779">
        <w:rPr>
          <w:rFonts w:eastAsia="SimSun"/>
          <w:sz w:val="24"/>
          <w:szCs w:val="24"/>
          <w:lang w:val="en-US"/>
        </w:rPr>
        <w:t>D</w:t>
      </w:r>
      <w:r w:rsidR="00FA7779" w:rsidRPr="00FA7779">
        <w:rPr>
          <w:rFonts w:eastAsia="SimSun"/>
          <w:sz w:val="24"/>
          <w:szCs w:val="24"/>
          <w:lang w:val="en-US"/>
        </w:rPr>
        <w:t xml:space="preserve">., </w:t>
      </w:r>
      <w:proofErr w:type="spellStart"/>
      <w:r w:rsidR="00FA7779">
        <w:rPr>
          <w:rFonts w:eastAsia="SimSun"/>
          <w:sz w:val="24"/>
          <w:szCs w:val="24"/>
          <w:lang w:val="en-US"/>
        </w:rPr>
        <w:t>Cremers</w:t>
      </w:r>
      <w:proofErr w:type="spellEnd"/>
      <w:r w:rsidR="00FA7779" w:rsidRPr="00FA7779">
        <w:rPr>
          <w:rFonts w:eastAsia="SimSun"/>
          <w:sz w:val="24"/>
          <w:szCs w:val="24"/>
          <w:lang w:val="en-US"/>
        </w:rPr>
        <w:t xml:space="preserve"> </w:t>
      </w:r>
      <w:r w:rsidR="00FA7779">
        <w:rPr>
          <w:rFonts w:eastAsia="SimSun"/>
          <w:sz w:val="24"/>
          <w:szCs w:val="24"/>
          <w:lang w:val="en-US"/>
        </w:rPr>
        <w:t>K</w:t>
      </w:r>
      <w:r w:rsidR="00FA7779" w:rsidRPr="00FA7779">
        <w:rPr>
          <w:rFonts w:eastAsia="SimSun"/>
          <w:sz w:val="24"/>
          <w:szCs w:val="24"/>
          <w:lang w:val="en-US"/>
        </w:rPr>
        <w:t xml:space="preserve">., </w:t>
      </w:r>
      <w:r w:rsidR="00FA7779">
        <w:rPr>
          <w:rFonts w:eastAsia="SimSun"/>
          <w:sz w:val="24"/>
          <w:szCs w:val="24"/>
          <w:lang w:val="en-US"/>
        </w:rPr>
        <w:t>Meier</w:t>
      </w:r>
      <w:r w:rsidR="00FA7779" w:rsidRPr="00FA7779">
        <w:rPr>
          <w:rFonts w:eastAsia="SimSun"/>
          <w:sz w:val="24"/>
          <w:szCs w:val="24"/>
          <w:lang w:val="en-US"/>
        </w:rPr>
        <w:t xml:space="preserve"> </w:t>
      </w:r>
      <w:r w:rsidR="00FA7779">
        <w:rPr>
          <w:rFonts w:eastAsia="SimSun"/>
          <w:sz w:val="24"/>
          <w:szCs w:val="24"/>
          <w:lang w:val="en-US"/>
        </w:rPr>
        <w:t>S</w:t>
      </w:r>
      <w:r w:rsidR="00FA7779" w:rsidRPr="00FA7779">
        <w:rPr>
          <w:rFonts w:eastAsia="SimSun"/>
          <w:sz w:val="24"/>
          <w:szCs w:val="24"/>
          <w:lang w:val="en-US"/>
        </w:rPr>
        <w:t xml:space="preserve">., </w:t>
      </w:r>
      <w:r w:rsidR="00FA7779">
        <w:rPr>
          <w:rFonts w:eastAsia="SimSun"/>
          <w:sz w:val="24"/>
          <w:szCs w:val="24"/>
          <w:lang w:val="en-US"/>
        </w:rPr>
        <w:t>Probably</w:t>
      </w:r>
      <w:r w:rsidR="00FA7779" w:rsidRPr="00FA7779">
        <w:rPr>
          <w:rFonts w:eastAsia="SimSun"/>
          <w:sz w:val="24"/>
          <w:szCs w:val="24"/>
          <w:lang w:val="en-US"/>
        </w:rPr>
        <w:t xml:space="preserve"> </w:t>
      </w:r>
      <w:r w:rsidR="00FA7779">
        <w:rPr>
          <w:rFonts w:eastAsia="SimSun"/>
          <w:sz w:val="24"/>
          <w:szCs w:val="24"/>
          <w:lang w:val="en-US"/>
        </w:rPr>
        <w:t xml:space="preserve">repairing the ISO/IEC 9798 standard for entity authentication. In: </w:t>
      </w:r>
      <w:proofErr w:type="spellStart"/>
      <w:r w:rsidR="00B82D5B">
        <w:rPr>
          <w:rFonts w:eastAsia="SimSun"/>
          <w:sz w:val="24"/>
          <w:szCs w:val="24"/>
          <w:lang w:val="en-US"/>
        </w:rPr>
        <w:t>P.Pegano</w:t>
      </w:r>
      <w:proofErr w:type="spellEnd"/>
      <w:r w:rsidR="00B82D5B">
        <w:rPr>
          <w:rFonts w:eastAsia="SimSun"/>
          <w:sz w:val="24"/>
          <w:szCs w:val="24"/>
          <w:lang w:val="en-US"/>
        </w:rPr>
        <w:t xml:space="preserve">, </w:t>
      </w:r>
      <w:proofErr w:type="spellStart"/>
      <w:r w:rsidR="00B82D5B">
        <w:rPr>
          <w:rFonts w:eastAsia="SimSun"/>
          <w:sz w:val="24"/>
          <w:szCs w:val="24"/>
          <w:lang w:val="en-US"/>
        </w:rPr>
        <w:t>J.D.Guttman</w:t>
      </w:r>
      <w:proofErr w:type="spellEnd"/>
      <w:r w:rsidR="00B82D5B">
        <w:rPr>
          <w:rFonts w:eastAsia="SimSun"/>
          <w:sz w:val="24"/>
          <w:szCs w:val="24"/>
          <w:lang w:val="en-US"/>
        </w:rPr>
        <w:t xml:space="preserve"> (eds.), Principles of security and trust – First International Conference, POST 2012, Tallinn, Estonia,  March 24 – April 1, 2012, Proceedings. Springer</w:t>
      </w:r>
      <w:r w:rsidR="00B82D5B" w:rsidRPr="00B82D5B">
        <w:rPr>
          <w:rFonts w:eastAsia="SimSun"/>
          <w:sz w:val="24"/>
          <w:szCs w:val="24"/>
        </w:rPr>
        <w:t xml:space="preserve"> </w:t>
      </w:r>
      <w:r w:rsidR="00B82D5B">
        <w:rPr>
          <w:rFonts w:eastAsia="SimSun"/>
          <w:sz w:val="24"/>
          <w:szCs w:val="24"/>
          <w:lang w:val="en-US"/>
        </w:rPr>
        <w:t>LNCS</w:t>
      </w:r>
      <w:r w:rsidR="00B82D5B" w:rsidRPr="00B82D5B">
        <w:rPr>
          <w:rFonts w:eastAsia="SimSun"/>
          <w:sz w:val="24"/>
          <w:szCs w:val="24"/>
        </w:rPr>
        <w:t xml:space="preserve"> 7212, </w:t>
      </w:r>
      <w:r w:rsidR="00B82D5B">
        <w:rPr>
          <w:rFonts w:eastAsia="SimSun"/>
          <w:sz w:val="24"/>
          <w:szCs w:val="24"/>
          <w:lang w:val="en-US"/>
        </w:rPr>
        <w:t>pp</w:t>
      </w:r>
      <w:r w:rsidR="00B82D5B" w:rsidRPr="00B82D5B">
        <w:rPr>
          <w:rFonts w:eastAsia="SimSun"/>
          <w:sz w:val="24"/>
          <w:szCs w:val="24"/>
        </w:rPr>
        <w:t>. 129-148, 2012. (</w:t>
      </w:r>
      <w:r w:rsidRPr="00271AEF">
        <w:rPr>
          <w:rFonts w:eastAsia="SimSun"/>
          <w:sz w:val="24"/>
          <w:szCs w:val="24"/>
        </w:rPr>
        <w:t>БАСИН Д., КРЕМЕРС К., МЕЙЕР С. Возможное исправление стандарта ISO/IEC 9798</w:t>
      </w:r>
      <w:r w:rsidR="00D713BA">
        <w:rPr>
          <w:rFonts w:eastAsia="SimSun"/>
          <w:sz w:val="24"/>
          <w:szCs w:val="24"/>
        </w:rPr>
        <w:t xml:space="preserve"> для аутентификации объектов</w:t>
      </w:r>
      <w:r w:rsidRPr="00271AEF">
        <w:rPr>
          <w:rFonts w:eastAsia="SimSun"/>
          <w:sz w:val="24"/>
          <w:szCs w:val="24"/>
        </w:rPr>
        <w:t xml:space="preserve">». В: П. </w:t>
      </w:r>
      <w:proofErr w:type="spellStart"/>
      <w:r w:rsidRPr="00271AEF">
        <w:rPr>
          <w:rFonts w:eastAsia="SimSun"/>
          <w:sz w:val="24"/>
          <w:szCs w:val="24"/>
        </w:rPr>
        <w:t>Дегано</w:t>
      </w:r>
      <w:proofErr w:type="spellEnd"/>
      <w:r w:rsidRPr="00271AEF">
        <w:rPr>
          <w:rFonts w:eastAsia="SimSun"/>
          <w:sz w:val="24"/>
          <w:szCs w:val="24"/>
        </w:rPr>
        <w:t xml:space="preserve">, Дж. Д. </w:t>
      </w:r>
      <w:proofErr w:type="spellStart"/>
      <w:r w:rsidRPr="00271AEF">
        <w:rPr>
          <w:rFonts w:eastAsia="SimSun"/>
          <w:sz w:val="24"/>
          <w:szCs w:val="24"/>
        </w:rPr>
        <w:t>Гуттман</w:t>
      </w:r>
      <w:proofErr w:type="spellEnd"/>
      <w:r w:rsidRPr="00271AEF">
        <w:rPr>
          <w:rFonts w:eastAsia="SimSun"/>
          <w:sz w:val="24"/>
          <w:szCs w:val="24"/>
        </w:rPr>
        <w:t xml:space="preserve"> (ред.), Принципы безопасности и доверия - Первая международная конференция, POST 2012, Таллинн, Эстония, 24 марта - 1 апреля 2012 г., Протоколы. </w:t>
      </w:r>
      <w:proofErr w:type="spellStart"/>
      <w:r w:rsidRPr="00271AEF">
        <w:rPr>
          <w:rFonts w:eastAsia="SimSun"/>
          <w:sz w:val="24"/>
          <w:szCs w:val="24"/>
        </w:rPr>
        <w:t>Springer</w:t>
      </w:r>
      <w:proofErr w:type="spellEnd"/>
      <w:r w:rsidRPr="00271AEF">
        <w:rPr>
          <w:rFonts w:eastAsia="SimSun"/>
          <w:sz w:val="24"/>
          <w:szCs w:val="24"/>
        </w:rPr>
        <w:t xml:space="preserve"> LNCS 7215, стр. 129–148, 2012 г.</w:t>
      </w:r>
      <w:r w:rsidR="00B82D5B">
        <w:rPr>
          <w:rFonts w:eastAsia="SimSun"/>
          <w:sz w:val="24"/>
          <w:szCs w:val="24"/>
          <w:lang w:val="en-US"/>
        </w:rPr>
        <w:t>)</w:t>
      </w:r>
    </w:p>
    <w:p w14:paraId="16F2B38F" w14:textId="77777777" w:rsidR="00F47912" w:rsidRPr="00271AEF" w:rsidRDefault="00F47912" w:rsidP="00F47912">
      <w:pPr>
        <w:ind w:firstLine="708"/>
        <w:rPr>
          <w:rFonts w:eastAsia="SimSun"/>
          <w:sz w:val="24"/>
          <w:szCs w:val="24"/>
        </w:rPr>
      </w:pPr>
    </w:p>
    <w:p w14:paraId="53B78AF9" w14:textId="77777777" w:rsidR="00F47912" w:rsidRDefault="00F47912" w:rsidP="0042617C">
      <w:pPr>
        <w:widowControl/>
        <w:autoSpaceDE/>
        <w:autoSpaceDN/>
        <w:adjustRightInd/>
        <w:ind w:firstLine="0"/>
        <w:jc w:val="center"/>
        <w:rPr>
          <w:b/>
          <w:sz w:val="24"/>
          <w:szCs w:val="24"/>
        </w:rPr>
      </w:pPr>
    </w:p>
    <w:p w14:paraId="6C43C54E" w14:textId="77777777" w:rsidR="00F47912" w:rsidRDefault="00F47912" w:rsidP="0042617C">
      <w:pPr>
        <w:widowControl/>
        <w:autoSpaceDE/>
        <w:autoSpaceDN/>
        <w:adjustRightInd/>
        <w:ind w:firstLine="0"/>
        <w:jc w:val="center"/>
        <w:rPr>
          <w:b/>
          <w:sz w:val="24"/>
          <w:szCs w:val="24"/>
        </w:rPr>
      </w:pPr>
    </w:p>
    <w:p w14:paraId="63BF7E13" w14:textId="77777777" w:rsidR="00F47912" w:rsidRDefault="00F47912" w:rsidP="0042617C">
      <w:pPr>
        <w:widowControl/>
        <w:autoSpaceDE/>
        <w:autoSpaceDN/>
        <w:adjustRightInd/>
        <w:ind w:firstLine="0"/>
        <w:jc w:val="center"/>
        <w:rPr>
          <w:b/>
          <w:sz w:val="24"/>
          <w:szCs w:val="24"/>
        </w:rPr>
      </w:pPr>
    </w:p>
    <w:p w14:paraId="18672B91" w14:textId="77777777" w:rsidR="00F47912" w:rsidRDefault="00F47912" w:rsidP="0042617C">
      <w:pPr>
        <w:widowControl/>
        <w:autoSpaceDE/>
        <w:autoSpaceDN/>
        <w:adjustRightInd/>
        <w:ind w:firstLine="0"/>
        <w:jc w:val="center"/>
        <w:rPr>
          <w:b/>
          <w:sz w:val="24"/>
          <w:szCs w:val="24"/>
        </w:rPr>
      </w:pPr>
    </w:p>
    <w:p w14:paraId="56A7E41C" w14:textId="77777777" w:rsidR="00F47912" w:rsidRDefault="00F47912" w:rsidP="0042617C">
      <w:pPr>
        <w:widowControl/>
        <w:autoSpaceDE/>
        <w:autoSpaceDN/>
        <w:adjustRightInd/>
        <w:ind w:firstLine="0"/>
        <w:jc w:val="center"/>
        <w:rPr>
          <w:b/>
          <w:sz w:val="24"/>
          <w:szCs w:val="24"/>
        </w:rPr>
      </w:pPr>
    </w:p>
    <w:p w14:paraId="629290CD" w14:textId="77777777" w:rsidR="00F47912" w:rsidRDefault="00F47912" w:rsidP="0042617C">
      <w:pPr>
        <w:widowControl/>
        <w:autoSpaceDE/>
        <w:autoSpaceDN/>
        <w:adjustRightInd/>
        <w:ind w:firstLine="0"/>
        <w:jc w:val="center"/>
        <w:rPr>
          <w:b/>
          <w:sz w:val="24"/>
          <w:szCs w:val="24"/>
        </w:rPr>
      </w:pPr>
    </w:p>
    <w:p w14:paraId="7CED5590" w14:textId="77777777" w:rsidR="00F47912" w:rsidRDefault="00F47912" w:rsidP="0042617C">
      <w:pPr>
        <w:widowControl/>
        <w:autoSpaceDE/>
        <w:autoSpaceDN/>
        <w:adjustRightInd/>
        <w:ind w:firstLine="0"/>
        <w:jc w:val="center"/>
        <w:rPr>
          <w:b/>
          <w:sz w:val="24"/>
          <w:szCs w:val="24"/>
        </w:rPr>
      </w:pPr>
    </w:p>
    <w:p w14:paraId="7A1E10BD" w14:textId="77777777" w:rsidR="00F47912" w:rsidRDefault="00F47912" w:rsidP="0042617C">
      <w:pPr>
        <w:widowControl/>
        <w:autoSpaceDE/>
        <w:autoSpaceDN/>
        <w:adjustRightInd/>
        <w:ind w:firstLine="0"/>
        <w:jc w:val="center"/>
        <w:rPr>
          <w:b/>
          <w:sz w:val="24"/>
          <w:szCs w:val="24"/>
        </w:rPr>
      </w:pPr>
    </w:p>
    <w:p w14:paraId="515A638D" w14:textId="1A816AB5" w:rsidR="0042617C" w:rsidRPr="002A0993" w:rsidRDefault="0042617C" w:rsidP="0042617C">
      <w:pPr>
        <w:widowControl/>
        <w:autoSpaceDE/>
        <w:autoSpaceDN/>
        <w:adjustRightInd/>
        <w:ind w:firstLine="0"/>
        <w:jc w:val="center"/>
        <w:rPr>
          <w:b/>
          <w:sz w:val="24"/>
          <w:szCs w:val="24"/>
        </w:rPr>
      </w:pPr>
      <w:r w:rsidRPr="002A0993">
        <w:rPr>
          <w:b/>
          <w:sz w:val="24"/>
          <w:szCs w:val="24"/>
        </w:rPr>
        <w:lastRenderedPageBreak/>
        <w:t xml:space="preserve">Приложение </w:t>
      </w:r>
      <w:r w:rsidRPr="002A0993">
        <w:rPr>
          <w:b/>
          <w:sz w:val="24"/>
          <w:szCs w:val="24"/>
          <w:lang w:val="en-US"/>
        </w:rPr>
        <w:t>B</w:t>
      </w:r>
      <w:r w:rsidRPr="002A0993">
        <w:rPr>
          <w:b/>
          <w:sz w:val="24"/>
          <w:szCs w:val="24"/>
        </w:rPr>
        <w:t>.</w:t>
      </w:r>
      <w:r w:rsidRPr="002A0993">
        <w:rPr>
          <w:b/>
          <w:sz w:val="24"/>
          <w:szCs w:val="24"/>
          <w:lang w:val="en-US"/>
        </w:rPr>
        <w:t>A</w:t>
      </w:r>
    </w:p>
    <w:p w14:paraId="13A9EF24" w14:textId="77777777" w:rsidR="0042617C" w:rsidRDefault="0042617C" w:rsidP="0042617C">
      <w:pPr>
        <w:widowControl/>
        <w:autoSpaceDE/>
        <w:autoSpaceDN/>
        <w:adjustRightInd/>
        <w:ind w:firstLine="0"/>
        <w:jc w:val="center"/>
        <w:rPr>
          <w:i/>
          <w:sz w:val="24"/>
          <w:szCs w:val="24"/>
        </w:rPr>
      </w:pPr>
      <w:r w:rsidRPr="002A0993">
        <w:rPr>
          <w:i/>
          <w:sz w:val="24"/>
          <w:szCs w:val="24"/>
        </w:rPr>
        <w:t>(информационное)</w:t>
      </w:r>
    </w:p>
    <w:p w14:paraId="37611B42" w14:textId="77777777" w:rsidR="00CA3A56" w:rsidRPr="002A0993" w:rsidRDefault="00CA3A56" w:rsidP="0042617C">
      <w:pPr>
        <w:widowControl/>
        <w:autoSpaceDE/>
        <w:autoSpaceDN/>
        <w:adjustRightInd/>
        <w:ind w:firstLine="0"/>
        <w:jc w:val="center"/>
        <w:rPr>
          <w:i/>
          <w:sz w:val="24"/>
          <w:szCs w:val="24"/>
        </w:rPr>
      </w:pPr>
    </w:p>
    <w:p w14:paraId="79480686" w14:textId="77777777" w:rsidR="0042617C" w:rsidRPr="002A0993" w:rsidRDefault="0042617C" w:rsidP="0042617C">
      <w:pPr>
        <w:widowControl/>
        <w:autoSpaceDE/>
        <w:autoSpaceDN/>
        <w:adjustRightInd/>
        <w:ind w:firstLine="0"/>
        <w:jc w:val="center"/>
        <w:rPr>
          <w:b/>
          <w:sz w:val="24"/>
          <w:szCs w:val="24"/>
        </w:rPr>
      </w:pPr>
      <w:r w:rsidRPr="002A0993">
        <w:rPr>
          <w:b/>
          <w:sz w:val="24"/>
          <w:szCs w:val="24"/>
        </w:rPr>
        <w:t>Сведения о соответствии национального стандарта</w:t>
      </w:r>
    </w:p>
    <w:p w14:paraId="5B2F49B3" w14:textId="77777777" w:rsidR="0042617C" w:rsidRPr="002A0993" w:rsidRDefault="0042617C" w:rsidP="0042617C">
      <w:pPr>
        <w:widowControl/>
        <w:autoSpaceDE/>
        <w:autoSpaceDN/>
        <w:adjustRightInd/>
        <w:ind w:firstLine="0"/>
        <w:jc w:val="center"/>
        <w:rPr>
          <w:b/>
          <w:sz w:val="24"/>
          <w:szCs w:val="24"/>
        </w:rPr>
      </w:pPr>
      <w:r w:rsidRPr="002A0993">
        <w:rPr>
          <w:b/>
          <w:sz w:val="24"/>
          <w:szCs w:val="24"/>
        </w:rPr>
        <w:t xml:space="preserve"> ссылочному международному стандарту</w:t>
      </w:r>
    </w:p>
    <w:p w14:paraId="402B3E28" w14:textId="77777777" w:rsidR="0042617C" w:rsidRPr="002A0993" w:rsidRDefault="0042617C" w:rsidP="0042617C">
      <w:pPr>
        <w:widowControl/>
        <w:autoSpaceDE/>
        <w:autoSpaceDN/>
        <w:adjustRightInd/>
        <w:ind w:firstLine="709"/>
        <w:jc w:val="center"/>
        <w:rPr>
          <w:b/>
          <w:sz w:val="24"/>
          <w:szCs w:val="24"/>
        </w:rPr>
      </w:pPr>
    </w:p>
    <w:p w14:paraId="55FC4E1C" w14:textId="77777777" w:rsidR="0042617C" w:rsidRPr="002A0993" w:rsidRDefault="0042617C" w:rsidP="0042617C">
      <w:pPr>
        <w:pStyle w:val="Default"/>
      </w:pPr>
      <w:r w:rsidRPr="002A0993">
        <w:rPr>
          <w:b/>
        </w:rPr>
        <w:t xml:space="preserve">Таблица В.А.1 – </w:t>
      </w:r>
      <w:r w:rsidRPr="002A0993">
        <w:rPr>
          <w:b/>
          <w:bCs/>
        </w:rPr>
        <w:t xml:space="preserve">Сведения о соответствии стандартов ссылочным международным, </w:t>
      </w:r>
    </w:p>
    <w:p w14:paraId="4B4D703F" w14:textId="77777777" w:rsidR="0042617C" w:rsidRPr="002A0993" w:rsidRDefault="0042617C" w:rsidP="0042617C">
      <w:pPr>
        <w:widowControl/>
        <w:autoSpaceDE/>
        <w:autoSpaceDN/>
        <w:adjustRightInd/>
        <w:ind w:firstLine="0"/>
        <w:jc w:val="center"/>
        <w:rPr>
          <w:rFonts w:eastAsiaTheme="minorHAnsi"/>
          <w:b/>
          <w:bCs/>
          <w:color w:val="000000"/>
          <w:sz w:val="24"/>
          <w:szCs w:val="24"/>
          <w:lang w:eastAsia="en-US"/>
        </w:rPr>
      </w:pPr>
      <w:r w:rsidRPr="002A0993">
        <w:rPr>
          <w:rFonts w:eastAsiaTheme="minorHAnsi"/>
          <w:b/>
          <w:bCs/>
          <w:color w:val="000000"/>
          <w:sz w:val="24"/>
          <w:szCs w:val="24"/>
          <w:lang w:eastAsia="en-US"/>
        </w:rPr>
        <w:t>региональным стандартам, стандартам иностранных государств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956"/>
        <w:gridCol w:w="3835"/>
      </w:tblGrid>
      <w:tr w:rsidR="0042617C" w:rsidRPr="002A0993" w14:paraId="61CBC0CE" w14:textId="77777777" w:rsidTr="008F550D">
        <w:tc>
          <w:tcPr>
            <w:tcW w:w="3652" w:type="dxa"/>
            <w:vAlign w:val="center"/>
          </w:tcPr>
          <w:p w14:paraId="74D80630" w14:textId="77777777" w:rsidR="0042617C" w:rsidRPr="002A0993" w:rsidRDefault="0042617C" w:rsidP="008F550D">
            <w:pPr>
              <w:pStyle w:val="Default"/>
              <w:jc w:val="center"/>
            </w:pPr>
            <w:r w:rsidRPr="002A0993">
              <w:t>Обозначение и наименование</w:t>
            </w:r>
          </w:p>
          <w:p w14:paraId="1E724F75" w14:textId="77777777" w:rsidR="0042617C" w:rsidRPr="002A0993" w:rsidRDefault="0042617C" w:rsidP="008F550D">
            <w:pPr>
              <w:pStyle w:val="Default"/>
              <w:jc w:val="center"/>
            </w:pPr>
            <w:r w:rsidRPr="002A0993">
              <w:t>международного, регионального</w:t>
            </w:r>
          </w:p>
          <w:p w14:paraId="225F0443" w14:textId="77777777" w:rsidR="0042617C" w:rsidRPr="002A0993" w:rsidRDefault="0042617C" w:rsidP="008F550D">
            <w:pPr>
              <w:pStyle w:val="Default"/>
              <w:jc w:val="center"/>
            </w:pPr>
            <w:r w:rsidRPr="002A0993">
              <w:t>стандартов, стандарта иностранного государства</w:t>
            </w:r>
          </w:p>
        </w:tc>
        <w:tc>
          <w:tcPr>
            <w:tcW w:w="1985" w:type="dxa"/>
            <w:vAlign w:val="center"/>
          </w:tcPr>
          <w:p w14:paraId="32334021" w14:textId="77777777" w:rsidR="0042617C" w:rsidRPr="002A0993" w:rsidRDefault="0042617C" w:rsidP="008F550D">
            <w:pPr>
              <w:pStyle w:val="Default"/>
              <w:jc w:val="center"/>
            </w:pPr>
            <w:r w:rsidRPr="002A0993">
              <w:t>Степень соответствия</w:t>
            </w:r>
          </w:p>
        </w:tc>
        <w:tc>
          <w:tcPr>
            <w:tcW w:w="3933" w:type="dxa"/>
            <w:vAlign w:val="center"/>
          </w:tcPr>
          <w:p w14:paraId="732FF7E5" w14:textId="77777777" w:rsidR="0042617C" w:rsidRPr="002A0993" w:rsidRDefault="0042617C" w:rsidP="008F550D">
            <w:pPr>
              <w:pStyle w:val="Default"/>
              <w:jc w:val="center"/>
            </w:pPr>
            <w:r w:rsidRPr="002A0993">
              <w:t>Обозначение и наименование</w:t>
            </w:r>
          </w:p>
          <w:p w14:paraId="1245F817" w14:textId="77777777" w:rsidR="0042617C" w:rsidRPr="002A0993" w:rsidRDefault="0042617C" w:rsidP="008F550D">
            <w:pPr>
              <w:pStyle w:val="Default"/>
              <w:jc w:val="center"/>
            </w:pPr>
            <w:r w:rsidRPr="002A0993">
              <w:t>национального стандарта,</w:t>
            </w:r>
          </w:p>
          <w:p w14:paraId="214B536A" w14:textId="77777777" w:rsidR="0042617C" w:rsidRPr="002A0993" w:rsidRDefault="0042617C" w:rsidP="008F550D">
            <w:pPr>
              <w:pStyle w:val="Default"/>
              <w:jc w:val="center"/>
            </w:pPr>
            <w:r w:rsidRPr="002A0993">
              <w:t>межгосударственного стандарта</w:t>
            </w:r>
          </w:p>
        </w:tc>
      </w:tr>
      <w:tr w:rsidR="0042617C" w:rsidRPr="002A0993" w14:paraId="3499EEA0" w14:textId="77777777" w:rsidTr="00CA3A56">
        <w:trPr>
          <w:trHeight w:val="1629"/>
        </w:trPr>
        <w:tc>
          <w:tcPr>
            <w:tcW w:w="3652" w:type="dxa"/>
          </w:tcPr>
          <w:p w14:paraId="6D5D1328" w14:textId="4967E9A1" w:rsidR="0042617C" w:rsidRPr="00CA3A56" w:rsidRDefault="002614D6" w:rsidP="002614D6">
            <w:pPr>
              <w:ind w:firstLine="0"/>
              <w:rPr>
                <w:rFonts w:eastAsia="SimSun"/>
                <w:sz w:val="24"/>
                <w:szCs w:val="24"/>
              </w:rPr>
            </w:pPr>
            <w:r w:rsidRPr="002614D6">
              <w:rPr>
                <w:rFonts w:eastAsia="SimSun"/>
                <w:sz w:val="24"/>
                <w:szCs w:val="24"/>
                <w:lang w:val="en-US"/>
              </w:rPr>
              <w:t>ISO</w:t>
            </w:r>
            <w:r w:rsidRPr="00981887">
              <w:rPr>
                <w:rFonts w:eastAsia="SimSun"/>
                <w:sz w:val="24"/>
                <w:szCs w:val="24"/>
                <w:lang w:val="en-US"/>
              </w:rPr>
              <w:t>/</w:t>
            </w:r>
            <w:r w:rsidRPr="002614D6">
              <w:rPr>
                <w:rFonts w:eastAsia="SimSun"/>
                <w:sz w:val="24"/>
                <w:szCs w:val="24"/>
                <w:lang w:val="en-US"/>
              </w:rPr>
              <w:t>IEC</w:t>
            </w:r>
            <w:r w:rsidRPr="00981887">
              <w:rPr>
                <w:rFonts w:eastAsia="SimSun"/>
                <w:sz w:val="24"/>
                <w:szCs w:val="24"/>
                <w:lang w:val="en-US"/>
              </w:rPr>
              <w:t xml:space="preserve"> 9798-1 </w:t>
            </w:r>
            <w:r w:rsidRPr="002614D6">
              <w:rPr>
                <w:rFonts w:eastAsia="SimSun"/>
                <w:sz w:val="24"/>
                <w:szCs w:val="24"/>
                <w:lang w:val="en-US"/>
              </w:rPr>
              <w:t>Information</w:t>
            </w:r>
            <w:r w:rsidRPr="00981887">
              <w:rPr>
                <w:rFonts w:eastAsia="SimSun"/>
                <w:sz w:val="24"/>
                <w:szCs w:val="24"/>
                <w:lang w:val="en-US"/>
              </w:rPr>
              <w:t xml:space="preserve"> </w:t>
            </w:r>
            <w:r w:rsidRPr="002614D6">
              <w:rPr>
                <w:rFonts w:eastAsia="SimSun"/>
                <w:sz w:val="24"/>
                <w:szCs w:val="24"/>
                <w:lang w:val="en-US"/>
              </w:rPr>
              <w:t>technology</w:t>
            </w:r>
            <w:r w:rsidRPr="00981887">
              <w:rPr>
                <w:rFonts w:eastAsia="SimSun"/>
                <w:sz w:val="24"/>
                <w:szCs w:val="24"/>
                <w:lang w:val="en-US"/>
              </w:rPr>
              <w:t xml:space="preserve"> — </w:t>
            </w:r>
            <w:r w:rsidRPr="002614D6">
              <w:rPr>
                <w:rFonts w:eastAsia="SimSun"/>
                <w:sz w:val="24"/>
                <w:szCs w:val="24"/>
                <w:lang w:val="en-US"/>
              </w:rPr>
              <w:t>Security</w:t>
            </w:r>
            <w:r w:rsidRPr="00981887">
              <w:rPr>
                <w:rFonts w:eastAsia="SimSun"/>
                <w:sz w:val="24"/>
                <w:szCs w:val="24"/>
                <w:lang w:val="en-US"/>
              </w:rPr>
              <w:t xml:space="preserve"> </w:t>
            </w:r>
            <w:r w:rsidRPr="002614D6">
              <w:rPr>
                <w:rFonts w:eastAsia="SimSun"/>
                <w:sz w:val="24"/>
                <w:szCs w:val="24"/>
                <w:lang w:val="en-US"/>
              </w:rPr>
              <w:t>techniques</w:t>
            </w:r>
            <w:r w:rsidRPr="00981887">
              <w:rPr>
                <w:rFonts w:eastAsia="SimSun"/>
                <w:sz w:val="24"/>
                <w:szCs w:val="24"/>
                <w:lang w:val="en-US"/>
              </w:rPr>
              <w:t xml:space="preserve"> — </w:t>
            </w:r>
            <w:r w:rsidRPr="002614D6">
              <w:rPr>
                <w:rFonts w:eastAsia="SimSun"/>
                <w:sz w:val="24"/>
                <w:szCs w:val="24"/>
                <w:lang w:val="en-US"/>
              </w:rPr>
              <w:t>Entity</w:t>
            </w:r>
            <w:r w:rsidRPr="00981887">
              <w:rPr>
                <w:rFonts w:eastAsia="SimSun"/>
                <w:sz w:val="24"/>
                <w:szCs w:val="24"/>
                <w:lang w:val="en-US"/>
              </w:rPr>
              <w:t xml:space="preserve"> </w:t>
            </w:r>
            <w:r w:rsidRPr="002614D6">
              <w:rPr>
                <w:rFonts w:eastAsia="SimSun"/>
                <w:sz w:val="24"/>
                <w:szCs w:val="24"/>
                <w:lang w:val="en-US"/>
              </w:rPr>
              <w:t>authentication</w:t>
            </w:r>
            <w:r w:rsidRPr="00981887">
              <w:rPr>
                <w:rFonts w:eastAsia="SimSun"/>
                <w:sz w:val="24"/>
                <w:szCs w:val="24"/>
                <w:lang w:val="en-US"/>
              </w:rPr>
              <w:t xml:space="preserve"> — </w:t>
            </w:r>
            <w:r w:rsidRPr="002614D6">
              <w:rPr>
                <w:rFonts w:eastAsia="SimSun"/>
                <w:sz w:val="24"/>
                <w:szCs w:val="24"/>
                <w:lang w:val="en-US"/>
              </w:rPr>
              <w:t>Part</w:t>
            </w:r>
            <w:r w:rsidRPr="00981887">
              <w:rPr>
                <w:rFonts w:eastAsia="SimSun"/>
                <w:sz w:val="24"/>
                <w:szCs w:val="24"/>
                <w:lang w:val="en-US"/>
              </w:rPr>
              <w:t xml:space="preserve"> 1: </w:t>
            </w:r>
            <w:r w:rsidRPr="002614D6">
              <w:rPr>
                <w:rFonts w:eastAsia="SimSun"/>
                <w:sz w:val="24"/>
                <w:szCs w:val="24"/>
                <w:lang w:val="en-US"/>
              </w:rPr>
              <w:t>General</w:t>
            </w:r>
            <w:r w:rsidRPr="00981887">
              <w:rPr>
                <w:rFonts w:eastAsia="SimSun"/>
                <w:sz w:val="24"/>
                <w:szCs w:val="24"/>
                <w:lang w:val="en-US"/>
              </w:rPr>
              <w:t xml:space="preserve"> (</w:t>
            </w:r>
            <w:r w:rsidRPr="002614D6">
              <w:rPr>
                <w:rFonts w:eastAsia="SimSun"/>
                <w:sz w:val="24"/>
                <w:szCs w:val="24"/>
              </w:rPr>
              <w:t>Информационные</w:t>
            </w:r>
            <w:r w:rsidRPr="00981887">
              <w:rPr>
                <w:rFonts w:eastAsia="SimSun"/>
                <w:sz w:val="24"/>
                <w:szCs w:val="24"/>
                <w:lang w:val="en-US"/>
              </w:rPr>
              <w:t xml:space="preserve"> </w:t>
            </w:r>
            <w:r w:rsidRPr="002614D6">
              <w:rPr>
                <w:rFonts w:eastAsia="SimSun"/>
                <w:sz w:val="24"/>
                <w:szCs w:val="24"/>
              </w:rPr>
              <w:t>технологии</w:t>
            </w:r>
            <w:r w:rsidRPr="00981887">
              <w:rPr>
                <w:rFonts w:eastAsia="SimSun"/>
                <w:sz w:val="24"/>
                <w:szCs w:val="24"/>
                <w:lang w:val="en-US"/>
              </w:rPr>
              <w:t xml:space="preserve">. </w:t>
            </w:r>
            <w:r w:rsidRPr="002614D6">
              <w:rPr>
                <w:rFonts w:eastAsia="SimSun"/>
                <w:sz w:val="24"/>
                <w:szCs w:val="24"/>
              </w:rPr>
              <w:t>Методы защиты. Механизмы аутентификации объектов. Часть 1. Общая модель)</w:t>
            </w:r>
          </w:p>
        </w:tc>
        <w:tc>
          <w:tcPr>
            <w:tcW w:w="1985" w:type="dxa"/>
            <w:vAlign w:val="center"/>
          </w:tcPr>
          <w:p w14:paraId="26B4C6DD" w14:textId="77777777" w:rsidR="0042617C" w:rsidRPr="002A0993" w:rsidRDefault="0042617C" w:rsidP="008F550D">
            <w:pPr>
              <w:widowControl/>
              <w:autoSpaceDE/>
              <w:autoSpaceDN/>
              <w:adjustRightInd/>
              <w:ind w:firstLine="0"/>
              <w:jc w:val="center"/>
              <w:rPr>
                <w:sz w:val="24"/>
                <w:szCs w:val="24"/>
                <w:lang w:val="en-US"/>
              </w:rPr>
            </w:pPr>
            <w:r w:rsidRPr="002A0993">
              <w:rPr>
                <w:sz w:val="24"/>
                <w:szCs w:val="24"/>
                <w:lang w:val="en-US"/>
              </w:rPr>
              <w:t>IDT</w:t>
            </w:r>
          </w:p>
        </w:tc>
        <w:tc>
          <w:tcPr>
            <w:tcW w:w="3933" w:type="dxa"/>
          </w:tcPr>
          <w:p w14:paraId="31C45B35" w14:textId="4E878B2C" w:rsidR="00E00B05" w:rsidRPr="009958F3" w:rsidRDefault="00CA3A56" w:rsidP="00C112CB">
            <w:pPr>
              <w:ind w:firstLine="0"/>
              <w:rPr>
                <w:rFonts w:eastAsia="SimSun"/>
                <w:sz w:val="24"/>
                <w:szCs w:val="24"/>
              </w:rPr>
            </w:pPr>
            <w:r>
              <w:rPr>
                <w:rFonts w:eastAsia="SimSun"/>
                <w:sz w:val="24"/>
                <w:szCs w:val="24"/>
              </w:rPr>
              <w:t xml:space="preserve">СТ РК </w:t>
            </w:r>
            <w:r w:rsidR="00E00B05" w:rsidRPr="009958F3">
              <w:rPr>
                <w:rFonts w:eastAsia="SimSun"/>
                <w:sz w:val="24"/>
                <w:szCs w:val="24"/>
              </w:rPr>
              <w:t>ISO/IEC 9798-1</w:t>
            </w:r>
            <w:r>
              <w:rPr>
                <w:rFonts w:eastAsia="SimSun"/>
                <w:sz w:val="24"/>
                <w:szCs w:val="24"/>
              </w:rPr>
              <w:t>-2017</w:t>
            </w:r>
            <w:r w:rsidR="00E00B05" w:rsidRPr="009958F3">
              <w:rPr>
                <w:rFonts w:eastAsia="SimSun"/>
                <w:sz w:val="24"/>
                <w:szCs w:val="24"/>
              </w:rPr>
              <w:t xml:space="preserve">, Информационные технологии. Методы </w:t>
            </w:r>
            <w:r>
              <w:rPr>
                <w:rFonts w:eastAsia="SimSun"/>
                <w:sz w:val="24"/>
                <w:szCs w:val="24"/>
              </w:rPr>
              <w:t>и средства обеспечения безопасности</w:t>
            </w:r>
            <w:r w:rsidR="00E00B05" w:rsidRPr="009958F3">
              <w:rPr>
                <w:rFonts w:eastAsia="SimSun"/>
                <w:sz w:val="24"/>
                <w:szCs w:val="24"/>
              </w:rPr>
              <w:t xml:space="preserve">. </w:t>
            </w:r>
            <w:r>
              <w:rPr>
                <w:rFonts w:eastAsia="SimSun"/>
                <w:sz w:val="24"/>
                <w:szCs w:val="24"/>
              </w:rPr>
              <w:t>Аутентификация</w:t>
            </w:r>
            <w:r w:rsidR="00E00B05" w:rsidRPr="009958F3">
              <w:rPr>
                <w:rFonts w:eastAsia="SimSun"/>
                <w:sz w:val="24"/>
                <w:szCs w:val="24"/>
              </w:rPr>
              <w:t xml:space="preserve"> объектов. Часть 1. Общ</w:t>
            </w:r>
            <w:r>
              <w:rPr>
                <w:rFonts w:eastAsia="SimSun"/>
                <w:sz w:val="24"/>
                <w:szCs w:val="24"/>
              </w:rPr>
              <w:t>ие положения</w:t>
            </w:r>
          </w:p>
          <w:p w14:paraId="54EBBB85" w14:textId="77777777" w:rsidR="00E00B05" w:rsidRPr="00F07BBC" w:rsidRDefault="00E00B05" w:rsidP="00E00B05">
            <w:pPr>
              <w:rPr>
                <w:b/>
                <w:bCs/>
                <w:color w:val="000000"/>
                <w:sz w:val="28"/>
                <w:szCs w:val="28"/>
              </w:rPr>
            </w:pPr>
          </w:p>
          <w:p w14:paraId="616D2E66" w14:textId="77777777" w:rsidR="0042617C" w:rsidRPr="002A0993" w:rsidRDefault="0042617C" w:rsidP="008F550D">
            <w:pPr>
              <w:ind w:firstLine="33"/>
              <w:rPr>
                <w:sz w:val="24"/>
                <w:szCs w:val="24"/>
              </w:rPr>
            </w:pPr>
          </w:p>
        </w:tc>
      </w:tr>
      <w:tr w:rsidR="0042617C" w:rsidRPr="002A0993" w14:paraId="00A2A5E3" w14:textId="77777777" w:rsidTr="008F550D">
        <w:tc>
          <w:tcPr>
            <w:tcW w:w="9570" w:type="dxa"/>
            <w:gridSpan w:val="3"/>
            <w:shd w:val="clear" w:color="auto" w:fill="auto"/>
          </w:tcPr>
          <w:p w14:paraId="7187C522" w14:textId="25122FF9" w:rsidR="0042617C" w:rsidRPr="00DC4434" w:rsidRDefault="0042617C" w:rsidP="00DC4434">
            <w:pPr>
              <w:pStyle w:val="ac"/>
              <w:jc w:val="left"/>
              <w:rPr>
                <w:szCs w:val="24"/>
              </w:rPr>
            </w:pPr>
          </w:p>
        </w:tc>
      </w:tr>
    </w:tbl>
    <w:p w14:paraId="09F6D0EA" w14:textId="3F244E63" w:rsidR="007F6703" w:rsidRDefault="007F6703" w:rsidP="007F6703">
      <w:pPr>
        <w:ind w:firstLine="708"/>
        <w:rPr>
          <w:rFonts w:eastAsia="SimSun"/>
          <w:sz w:val="24"/>
          <w:szCs w:val="24"/>
        </w:rPr>
      </w:pPr>
    </w:p>
    <w:p w14:paraId="6EDFEFC6" w14:textId="7746CFDE" w:rsidR="0042617C" w:rsidRDefault="0042617C" w:rsidP="007F6703">
      <w:pPr>
        <w:ind w:firstLine="708"/>
        <w:rPr>
          <w:rFonts w:eastAsia="SimSun"/>
          <w:sz w:val="24"/>
          <w:szCs w:val="24"/>
        </w:rPr>
      </w:pPr>
    </w:p>
    <w:p w14:paraId="72A177FF" w14:textId="633C32D0" w:rsidR="0042617C" w:rsidRDefault="0042617C" w:rsidP="007F6703">
      <w:pPr>
        <w:ind w:firstLine="708"/>
        <w:rPr>
          <w:rFonts w:eastAsia="SimSun"/>
          <w:sz w:val="24"/>
          <w:szCs w:val="24"/>
        </w:rPr>
      </w:pPr>
    </w:p>
    <w:p w14:paraId="17764D9A" w14:textId="23B88F9D" w:rsidR="0042617C" w:rsidRDefault="0042617C" w:rsidP="007F6703">
      <w:pPr>
        <w:ind w:firstLine="708"/>
        <w:rPr>
          <w:rFonts w:eastAsia="SimSun"/>
          <w:sz w:val="24"/>
          <w:szCs w:val="24"/>
        </w:rPr>
      </w:pPr>
    </w:p>
    <w:p w14:paraId="7A6A31DA" w14:textId="01C28BA6" w:rsidR="0042617C" w:rsidRDefault="0042617C" w:rsidP="007F6703">
      <w:pPr>
        <w:ind w:firstLine="708"/>
        <w:rPr>
          <w:rFonts w:eastAsia="SimSun"/>
          <w:sz w:val="24"/>
          <w:szCs w:val="24"/>
        </w:rPr>
      </w:pPr>
    </w:p>
    <w:p w14:paraId="1F741A93" w14:textId="6845FDBF" w:rsidR="0042617C" w:rsidRDefault="0042617C" w:rsidP="007F6703">
      <w:pPr>
        <w:ind w:firstLine="708"/>
        <w:rPr>
          <w:rFonts w:eastAsia="SimSun"/>
          <w:sz w:val="24"/>
          <w:szCs w:val="24"/>
        </w:rPr>
      </w:pPr>
    </w:p>
    <w:p w14:paraId="602479D4" w14:textId="350C597E" w:rsidR="0042617C" w:rsidRDefault="0042617C" w:rsidP="007F6703">
      <w:pPr>
        <w:ind w:firstLine="708"/>
        <w:rPr>
          <w:rFonts w:eastAsia="SimSun"/>
          <w:sz w:val="24"/>
          <w:szCs w:val="24"/>
        </w:rPr>
      </w:pPr>
    </w:p>
    <w:p w14:paraId="35D2047A" w14:textId="020A71C4" w:rsidR="0042617C" w:rsidRDefault="0042617C" w:rsidP="007F6703">
      <w:pPr>
        <w:ind w:firstLine="708"/>
        <w:rPr>
          <w:rFonts w:eastAsia="SimSun"/>
          <w:sz w:val="24"/>
          <w:szCs w:val="24"/>
        </w:rPr>
      </w:pPr>
    </w:p>
    <w:p w14:paraId="65BB2E4A" w14:textId="1D52BBC3" w:rsidR="0042617C" w:rsidRDefault="0042617C" w:rsidP="007F6703">
      <w:pPr>
        <w:ind w:firstLine="708"/>
        <w:rPr>
          <w:rFonts w:eastAsia="SimSun"/>
          <w:sz w:val="24"/>
          <w:szCs w:val="24"/>
        </w:rPr>
      </w:pPr>
    </w:p>
    <w:p w14:paraId="09F9E2BD" w14:textId="755422B6" w:rsidR="0042617C" w:rsidRDefault="0042617C" w:rsidP="007F6703">
      <w:pPr>
        <w:ind w:firstLine="708"/>
        <w:rPr>
          <w:rFonts w:eastAsia="SimSun"/>
          <w:sz w:val="24"/>
          <w:szCs w:val="24"/>
        </w:rPr>
      </w:pPr>
    </w:p>
    <w:p w14:paraId="37C49D9F" w14:textId="32439CC5" w:rsidR="0042617C" w:rsidRDefault="0042617C" w:rsidP="007F6703">
      <w:pPr>
        <w:ind w:firstLine="708"/>
        <w:rPr>
          <w:rFonts w:eastAsia="SimSun"/>
          <w:sz w:val="24"/>
          <w:szCs w:val="24"/>
        </w:rPr>
      </w:pPr>
    </w:p>
    <w:p w14:paraId="66E2052F" w14:textId="3E3325D7" w:rsidR="0042617C" w:rsidRDefault="0042617C" w:rsidP="007F6703">
      <w:pPr>
        <w:ind w:firstLine="708"/>
        <w:rPr>
          <w:rFonts w:eastAsia="SimSun"/>
          <w:sz w:val="24"/>
          <w:szCs w:val="24"/>
        </w:rPr>
      </w:pPr>
    </w:p>
    <w:p w14:paraId="4B3F8C4F" w14:textId="6323CE64" w:rsidR="0042617C" w:rsidRDefault="0042617C" w:rsidP="007F6703">
      <w:pPr>
        <w:ind w:firstLine="708"/>
        <w:rPr>
          <w:rFonts w:eastAsia="SimSun"/>
          <w:sz w:val="24"/>
          <w:szCs w:val="24"/>
        </w:rPr>
      </w:pPr>
    </w:p>
    <w:p w14:paraId="6FB1B4EF" w14:textId="4FA9A321" w:rsidR="0042617C" w:rsidRDefault="0042617C" w:rsidP="007F6703">
      <w:pPr>
        <w:ind w:firstLine="708"/>
        <w:rPr>
          <w:rFonts w:eastAsia="SimSun"/>
          <w:sz w:val="24"/>
          <w:szCs w:val="24"/>
        </w:rPr>
      </w:pPr>
    </w:p>
    <w:p w14:paraId="0B33FD40" w14:textId="77777777" w:rsidR="003472EB" w:rsidRPr="002A0993" w:rsidRDefault="003472EB" w:rsidP="00BE3320">
      <w:pPr>
        <w:widowControl/>
        <w:autoSpaceDE/>
        <w:autoSpaceDN/>
        <w:adjustRightInd/>
        <w:ind w:firstLine="709"/>
        <w:jc w:val="left"/>
        <w:rPr>
          <w:sz w:val="24"/>
          <w:szCs w:val="24"/>
        </w:rPr>
      </w:pPr>
    </w:p>
    <w:p w14:paraId="648728DC" w14:textId="77777777" w:rsidR="003472EB" w:rsidRPr="002A0993" w:rsidRDefault="003472EB" w:rsidP="00BE3320">
      <w:pPr>
        <w:widowControl/>
        <w:autoSpaceDE/>
        <w:autoSpaceDN/>
        <w:adjustRightInd/>
        <w:ind w:firstLine="709"/>
        <w:jc w:val="left"/>
        <w:rPr>
          <w:sz w:val="24"/>
          <w:szCs w:val="24"/>
        </w:rPr>
      </w:pPr>
    </w:p>
    <w:p w14:paraId="19038AC5" w14:textId="77777777" w:rsidR="003472EB" w:rsidRPr="002A0993" w:rsidRDefault="003472EB" w:rsidP="00914CB0">
      <w:pPr>
        <w:widowControl/>
        <w:autoSpaceDE/>
        <w:autoSpaceDN/>
        <w:adjustRightInd/>
        <w:ind w:firstLine="0"/>
        <w:jc w:val="left"/>
        <w:rPr>
          <w:sz w:val="24"/>
          <w:szCs w:val="24"/>
        </w:rPr>
      </w:pPr>
    </w:p>
    <w:p w14:paraId="37EF5F04" w14:textId="77777777" w:rsidR="003472EB" w:rsidRPr="002A0993" w:rsidRDefault="003472EB" w:rsidP="00BE3320">
      <w:pPr>
        <w:widowControl/>
        <w:autoSpaceDE/>
        <w:autoSpaceDN/>
        <w:adjustRightInd/>
        <w:ind w:firstLine="709"/>
        <w:jc w:val="left"/>
        <w:rPr>
          <w:sz w:val="24"/>
          <w:szCs w:val="24"/>
        </w:rPr>
      </w:pPr>
    </w:p>
    <w:p w14:paraId="751CDFD0" w14:textId="77777777" w:rsidR="003472EB" w:rsidRPr="002A0993" w:rsidRDefault="003472EB" w:rsidP="00BE3320">
      <w:pPr>
        <w:widowControl/>
        <w:autoSpaceDE/>
        <w:autoSpaceDN/>
        <w:adjustRightInd/>
        <w:ind w:firstLine="709"/>
        <w:jc w:val="left"/>
        <w:rPr>
          <w:sz w:val="24"/>
          <w:szCs w:val="24"/>
        </w:rPr>
      </w:pPr>
    </w:p>
    <w:p w14:paraId="6FC313B7" w14:textId="77777777" w:rsidR="003472EB" w:rsidRPr="002A0993" w:rsidRDefault="003472EB" w:rsidP="00BE3320">
      <w:pPr>
        <w:widowControl/>
        <w:autoSpaceDE/>
        <w:autoSpaceDN/>
        <w:adjustRightInd/>
        <w:ind w:firstLine="709"/>
        <w:jc w:val="left"/>
        <w:rPr>
          <w:sz w:val="24"/>
          <w:szCs w:val="24"/>
        </w:rPr>
      </w:pPr>
    </w:p>
    <w:p w14:paraId="16750E66" w14:textId="77777777" w:rsidR="003472EB" w:rsidRPr="002A099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2A0993" w14:paraId="01D9B7D2" w14:textId="77777777" w:rsidTr="009812CB">
        <w:trPr>
          <w:trHeight w:val="826"/>
        </w:trPr>
        <w:tc>
          <w:tcPr>
            <w:tcW w:w="9570" w:type="dxa"/>
            <w:shd w:val="clear" w:color="auto" w:fill="auto"/>
          </w:tcPr>
          <w:p w14:paraId="3D5A1EA8" w14:textId="6EC9A80B" w:rsidR="00EB77B0" w:rsidRPr="002A0993" w:rsidRDefault="00EE000B" w:rsidP="00EB77B0">
            <w:pPr>
              <w:ind w:firstLine="709"/>
              <w:jc w:val="right"/>
              <w:rPr>
                <w:b/>
                <w:sz w:val="24"/>
                <w:szCs w:val="24"/>
              </w:rPr>
            </w:pPr>
            <w:r w:rsidRPr="002A0993">
              <w:rPr>
                <w:b/>
                <w:bCs/>
                <w:sz w:val="24"/>
                <w:szCs w:val="24"/>
              </w:rPr>
              <w:t xml:space="preserve">МКС </w:t>
            </w:r>
            <w:r w:rsidR="00F83FE1" w:rsidRPr="002A0993">
              <w:rPr>
                <w:b/>
                <w:bCs/>
                <w:sz w:val="24"/>
                <w:szCs w:val="24"/>
              </w:rPr>
              <w:t>35.</w:t>
            </w:r>
            <w:r w:rsidR="00B82D5B">
              <w:rPr>
                <w:b/>
                <w:bCs/>
                <w:sz w:val="24"/>
                <w:szCs w:val="24"/>
                <w:lang w:val="en-US"/>
              </w:rPr>
              <w:t>030</w:t>
            </w:r>
            <w:r w:rsidR="00F83FE1" w:rsidRPr="002A0993">
              <w:rPr>
                <w:b/>
                <w:sz w:val="24"/>
                <w:szCs w:val="24"/>
              </w:rPr>
              <w:t xml:space="preserve"> </w:t>
            </w:r>
            <w:r w:rsidRPr="002A0993">
              <w:rPr>
                <w:b/>
                <w:sz w:val="24"/>
                <w:szCs w:val="24"/>
              </w:rPr>
              <w:t>(IDT)</w:t>
            </w:r>
          </w:p>
          <w:p w14:paraId="4556DD36" w14:textId="77777777" w:rsidR="00EB77B0" w:rsidRPr="002A0993" w:rsidRDefault="00EB77B0" w:rsidP="00EB77B0">
            <w:pPr>
              <w:ind w:firstLine="709"/>
              <w:jc w:val="right"/>
              <w:rPr>
                <w:sz w:val="24"/>
                <w:szCs w:val="24"/>
              </w:rPr>
            </w:pPr>
          </w:p>
          <w:p w14:paraId="307133B7" w14:textId="35A0F041" w:rsidR="00EE000B" w:rsidRPr="00E364A9" w:rsidRDefault="00EE000B" w:rsidP="0042617C">
            <w:pPr>
              <w:ind w:firstLine="0"/>
              <w:rPr>
                <w:sz w:val="24"/>
                <w:szCs w:val="24"/>
              </w:rPr>
            </w:pPr>
            <w:r w:rsidRPr="002A0993">
              <w:rPr>
                <w:b/>
                <w:spacing w:val="1"/>
                <w:sz w:val="24"/>
                <w:szCs w:val="24"/>
              </w:rPr>
              <w:t>Ключевые слова:</w:t>
            </w:r>
            <w:r w:rsidR="0042617C">
              <w:rPr>
                <w:b/>
                <w:spacing w:val="1"/>
                <w:sz w:val="24"/>
                <w:szCs w:val="24"/>
                <w:lang w:val="kk-KZ"/>
              </w:rPr>
              <w:t xml:space="preserve"> </w:t>
            </w:r>
            <w:r w:rsidR="0042617C" w:rsidRPr="00BC4F38">
              <w:rPr>
                <w:spacing w:val="1"/>
                <w:sz w:val="24"/>
                <w:szCs w:val="24"/>
                <w:lang w:val="kk-KZ"/>
              </w:rPr>
              <w:t>аутентификация</w:t>
            </w:r>
            <w:r w:rsidR="002A0993" w:rsidRPr="00BC4F38">
              <w:rPr>
                <w:spacing w:val="1"/>
                <w:sz w:val="24"/>
                <w:szCs w:val="24"/>
                <w:lang w:val="kk-KZ"/>
              </w:rPr>
              <w:t>,</w:t>
            </w:r>
            <w:r w:rsidR="002A0993">
              <w:rPr>
                <w:spacing w:val="1"/>
                <w:sz w:val="24"/>
                <w:szCs w:val="24"/>
                <w:lang w:val="kk-KZ"/>
              </w:rPr>
              <w:t xml:space="preserve"> </w:t>
            </w:r>
            <w:r w:rsidR="0042617C">
              <w:rPr>
                <w:spacing w:val="1"/>
                <w:sz w:val="24"/>
                <w:szCs w:val="24"/>
                <w:lang w:val="kk-KZ"/>
              </w:rPr>
              <w:t>идентификация, шифрование доверительная третья сторона</w:t>
            </w:r>
            <w:r w:rsidR="00E364A9">
              <w:rPr>
                <w:spacing w:val="1"/>
                <w:sz w:val="24"/>
                <w:szCs w:val="24"/>
              </w:rPr>
              <w:t>.</w:t>
            </w:r>
          </w:p>
        </w:tc>
      </w:tr>
    </w:tbl>
    <w:p w14:paraId="186D9995" w14:textId="77777777" w:rsidR="00EE000B" w:rsidRPr="002A0993" w:rsidRDefault="00EE000B" w:rsidP="00BE3320">
      <w:pPr>
        <w:widowControl/>
        <w:autoSpaceDE/>
        <w:autoSpaceDN/>
        <w:adjustRightInd/>
        <w:ind w:firstLine="709"/>
        <w:jc w:val="left"/>
        <w:rPr>
          <w:sz w:val="24"/>
          <w:szCs w:val="24"/>
        </w:rPr>
      </w:pPr>
      <w:r w:rsidRPr="002A0993">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DC4434" w:rsidRPr="002A0993" w14:paraId="63279BD3" w14:textId="77777777" w:rsidTr="00DC4434">
        <w:trPr>
          <w:trHeight w:val="826"/>
        </w:trPr>
        <w:tc>
          <w:tcPr>
            <w:tcW w:w="9354" w:type="dxa"/>
            <w:shd w:val="clear" w:color="auto" w:fill="auto"/>
          </w:tcPr>
          <w:p w14:paraId="27BCDFC7" w14:textId="79EFF1B0" w:rsidR="00DC4434" w:rsidRPr="002A0993" w:rsidRDefault="00DC4434" w:rsidP="00981887">
            <w:pPr>
              <w:ind w:firstLine="709"/>
              <w:jc w:val="right"/>
              <w:rPr>
                <w:b/>
                <w:sz w:val="24"/>
                <w:szCs w:val="24"/>
              </w:rPr>
            </w:pPr>
            <w:r w:rsidRPr="002A0993">
              <w:rPr>
                <w:b/>
                <w:bCs/>
                <w:sz w:val="24"/>
                <w:szCs w:val="24"/>
              </w:rPr>
              <w:lastRenderedPageBreak/>
              <w:t>МКС 35.</w:t>
            </w:r>
            <w:r w:rsidR="00B82D5B">
              <w:rPr>
                <w:b/>
                <w:bCs/>
                <w:sz w:val="24"/>
                <w:szCs w:val="24"/>
                <w:lang w:val="en-US"/>
              </w:rPr>
              <w:t>030</w:t>
            </w:r>
            <w:r w:rsidRPr="002A0993">
              <w:rPr>
                <w:b/>
                <w:sz w:val="24"/>
                <w:szCs w:val="24"/>
              </w:rPr>
              <w:t xml:space="preserve"> (IDT)</w:t>
            </w:r>
          </w:p>
          <w:p w14:paraId="13E19DD4" w14:textId="77777777" w:rsidR="00DC4434" w:rsidRPr="002A0993" w:rsidRDefault="00DC4434" w:rsidP="00981887">
            <w:pPr>
              <w:ind w:firstLine="709"/>
              <w:jc w:val="right"/>
              <w:rPr>
                <w:sz w:val="24"/>
                <w:szCs w:val="24"/>
              </w:rPr>
            </w:pPr>
          </w:p>
          <w:p w14:paraId="51707AE6" w14:textId="77777777" w:rsidR="00DC4434" w:rsidRPr="00E364A9" w:rsidRDefault="00DC4434" w:rsidP="00981887">
            <w:pPr>
              <w:ind w:firstLine="0"/>
              <w:rPr>
                <w:sz w:val="24"/>
                <w:szCs w:val="24"/>
              </w:rPr>
            </w:pPr>
            <w:r w:rsidRPr="002A0993">
              <w:rPr>
                <w:b/>
                <w:spacing w:val="1"/>
                <w:sz w:val="24"/>
                <w:szCs w:val="24"/>
              </w:rPr>
              <w:t>Ключевые слова:</w:t>
            </w:r>
            <w:r>
              <w:rPr>
                <w:b/>
                <w:spacing w:val="1"/>
                <w:sz w:val="24"/>
                <w:szCs w:val="24"/>
                <w:lang w:val="kk-KZ"/>
              </w:rPr>
              <w:t xml:space="preserve"> </w:t>
            </w:r>
            <w:r w:rsidRPr="00BC4F38">
              <w:rPr>
                <w:spacing w:val="1"/>
                <w:sz w:val="24"/>
                <w:szCs w:val="24"/>
                <w:lang w:val="kk-KZ"/>
              </w:rPr>
              <w:t>аутентификация,</w:t>
            </w:r>
            <w:r>
              <w:rPr>
                <w:spacing w:val="1"/>
                <w:sz w:val="24"/>
                <w:szCs w:val="24"/>
                <w:lang w:val="kk-KZ"/>
              </w:rPr>
              <w:t xml:space="preserve"> идентификация, шифрование доверительная третья сторона</w:t>
            </w:r>
            <w:r>
              <w:rPr>
                <w:spacing w:val="1"/>
                <w:sz w:val="24"/>
                <w:szCs w:val="24"/>
              </w:rPr>
              <w:t>.</w:t>
            </w:r>
          </w:p>
        </w:tc>
      </w:tr>
    </w:tbl>
    <w:p w14:paraId="0191D86E" w14:textId="5328A137" w:rsidR="00DC4434" w:rsidRPr="002A0993" w:rsidRDefault="00DC4434" w:rsidP="00DC4434">
      <w:pPr>
        <w:widowControl/>
        <w:autoSpaceDE/>
        <w:autoSpaceDN/>
        <w:adjustRightInd/>
        <w:ind w:firstLine="709"/>
        <w:jc w:val="left"/>
        <w:rPr>
          <w:sz w:val="24"/>
          <w:szCs w:val="24"/>
        </w:rPr>
      </w:pPr>
    </w:p>
    <w:p w14:paraId="4E79BC8F" w14:textId="77777777" w:rsidR="00EE000B" w:rsidRPr="00E06359" w:rsidRDefault="00EE000B" w:rsidP="00BE3320">
      <w:pPr>
        <w:suppressAutoHyphens/>
        <w:ind w:firstLine="709"/>
        <w:rPr>
          <w:sz w:val="24"/>
          <w:szCs w:val="24"/>
        </w:rPr>
      </w:pPr>
    </w:p>
    <w:p w14:paraId="1EB1EA53" w14:textId="77777777" w:rsidR="00DC4434" w:rsidRPr="00DC4434" w:rsidRDefault="00DC4434" w:rsidP="00DC4434">
      <w:pPr>
        <w:pStyle w:val="21"/>
        <w:tabs>
          <w:tab w:val="num" w:pos="-993"/>
        </w:tabs>
        <w:ind w:firstLine="709"/>
        <w:rPr>
          <w:b/>
          <w:szCs w:val="24"/>
        </w:rPr>
      </w:pPr>
      <w:r w:rsidRPr="00DC4434">
        <w:rPr>
          <w:b/>
          <w:szCs w:val="24"/>
        </w:rPr>
        <w:t xml:space="preserve">Председатель ТК 34 </w:t>
      </w:r>
      <w:r w:rsidRPr="00DC4434">
        <w:rPr>
          <w:b/>
          <w:szCs w:val="24"/>
        </w:rPr>
        <w:tab/>
        <w:t xml:space="preserve">                                                                       Д. Голобурда  </w:t>
      </w:r>
    </w:p>
    <w:p w14:paraId="2A773CB5" w14:textId="77777777" w:rsidR="00DC4434" w:rsidRPr="00DC4434" w:rsidRDefault="00DC4434" w:rsidP="00DC4434">
      <w:pPr>
        <w:pStyle w:val="21"/>
        <w:tabs>
          <w:tab w:val="num" w:pos="-993"/>
        </w:tabs>
        <w:ind w:firstLine="709"/>
        <w:rPr>
          <w:b/>
          <w:szCs w:val="24"/>
        </w:rPr>
      </w:pPr>
    </w:p>
    <w:p w14:paraId="3B60BB54" w14:textId="77777777" w:rsidR="00DC4434" w:rsidRPr="00DC4434" w:rsidRDefault="00DC4434" w:rsidP="00DC4434">
      <w:pPr>
        <w:pStyle w:val="21"/>
        <w:tabs>
          <w:tab w:val="num" w:pos="-993"/>
        </w:tabs>
        <w:ind w:firstLine="709"/>
        <w:rPr>
          <w:b/>
          <w:szCs w:val="24"/>
        </w:rPr>
      </w:pPr>
    </w:p>
    <w:p w14:paraId="08FF5B9D" w14:textId="77777777" w:rsidR="00DC4434" w:rsidRPr="00DC4434" w:rsidRDefault="00DC4434" w:rsidP="00DC4434">
      <w:pPr>
        <w:pStyle w:val="21"/>
        <w:tabs>
          <w:tab w:val="num" w:pos="-993"/>
        </w:tabs>
        <w:ind w:firstLine="709"/>
        <w:rPr>
          <w:b/>
          <w:szCs w:val="24"/>
        </w:rPr>
      </w:pPr>
      <w:r w:rsidRPr="00DC4434">
        <w:rPr>
          <w:b/>
          <w:szCs w:val="24"/>
        </w:rPr>
        <w:t>РАЗРАБОТЧИК</w:t>
      </w:r>
    </w:p>
    <w:p w14:paraId="476A3E32" w14:textId="77777777" w:rsidR="00DC4434" w:rsidRPr="00DC4434" w:rsidRDefault="00DC4434" w:rsidP="00DC4434">
      <w:pPr>
        <w:pStyle w:val="21"/>
        <w:tabs>
          <w:tab w:val="num" w:pos="-993"/>
        </w:tabs>
        <w:ind w:firstLine="709"/>
        <w:rPr>
          <w:b/>
          <w:szCs w:val="24"/>
        </w:rPr>
      </w:pPr>
    </w:p>
    <w:p w14:paraId="51E0EBCA" w14:textId="77777777" w:rsidR="00DC4434" w:rsidRPr="00DC4434" w:rsidRDefault="00DC4434" w:rsidP="00DC4434">
      <w:pPr>
        <w:pStyle w:val="21"/>
        <w:tabs>
          <w:tab w:val="num" w:pos="-993"/>
        </w:tabs>
        <w:ind w:firstLine="709"/>
        <w:rPr>
          <w:b/>
          <w:szCs w:val="24"/>
        </w:rPr>
      </w:pPr>
      <w:r w:rsidRPr="00DC4434">
        <w:rPr>
          <w:b/>
          <w:szCs w:val="24"/>
        </w:rPr>
        <w:t>АО «Национальный инфокоммуникационный Холдинг «</w:t>
      </w:r>
      <w:proofErr w:type="spellStart"/>
      <w:r w:rsidRPr="00DC4434">
        <w:rPr>
          <w:b/>
          <w:szCs w:val="24"/>
        </w:rPr>
        <w:t>Зерде</w:t>
      </w:r>
      <w:proofErr w:type="spellEnd"/>
      <w:r w:rsidRPr="00DC4434">
        <w:rPr>
          <w:b/>
          <w:szCs w:val="24"/>
        </w:rPr>
        <w:t>»</w:t>
      </w:r>
    </w:p>
    <w:p w14:paraId="3CC2863D" w14:textId="77777777" w:rsidR="00DC4434" w:rsidRPr="00DC4434" w:rsidRDefault="00DC4434" w:rsidP="00DC4434">
      <w:pPr>
        <w:pStyle w:val="21"/>
        <w:tabs>
          <w:tab w:val="num" w:pos="-993"/>
        </w:tabs>
        <w:ind w:firstLine="709"/>
        <w:rPr>
          <w:b/>
          <w:szCs w:val="24"/>
        </w:rPr>
      </w:pPr>
    </w:p>
    <w:p w14:paraId="0DA4B48B" w14:textId="77777777" w:rsidR="00DC4434" w:rsidRPr="00DC4434" w:rsidRDefault="00DC4434" w:rsidP="00DC4434">
      <w:pPr>
        <w:pStyle w:val="21"/>
        <w:tabs>
          <w:tab w:val="num" w:pos="-993"/>
        </w:tabs>
        <w:ind w:firstLine="709"/>
        <w:rPr>
          <w:b/>
          <w:szCs w:val="24"/>
        </w:rPr>
      </w:pPr>
      <w:r w:rsidRPr="00DC4434">
        <w:rPr>
          <w:b/>
          <w:szCs w:val="24"/>
        </w:rPr>
        <w:t xml:space="preserve">Заместитель Председателя Правления                              М. </w:t>
      </w:r>
      <w:proofErr w:type="spellStart"/>
      <w:r w:rsidRPr="00DC4434">
        <w:rPr>
          <w:b/>
          <w:szCs w:val="24"/>
        </w:rPr>
        <w:t>Сихаев</w:t>
      </w:r>
      <w:proofErr w:type="spellEnd"/>
      <w:r w:rsidRPr="00DC4434">
        <w:rPr>
          <w:b/>
          <w:szCs w:val="24"/>
        </w:rPr>
        <w:t xml:space="preserve"> </w:t>
      </w:r>
    </w:p>
    <w:p w14:paraId="02AEFEEF" w14:textId="77777777" w:rsidR="00DC4434" w:rsidRPr="00DC4434" w:rsidRDefault="00DC4434" w:rsidP="00DC4434">
      <w:pPr>
        <w:pStyle w:val="21"/>
        <w:tabs>
          <w:tab w:val="num" w:pos="-993"/>
        </w:tabs>
        <w:ind w:firstLine="709"/>
        <w:rPr>
          <w:b/>
          <w:szCs w:val="24"/>
        </w:rPr>
      </w:pPr>
    </w:p>
    <w:p w14:paraId="0E76C06A" w14:textId="77777777" w:rsidR="00DC4434" w:rsidRPr="00DC4434" w:rsidRDefault="00DC4434" w:rsidP="00DC4434">
      <w:pPr>
        <w:pStyle w:val="21"/>
        <w:tabs>
          <w:tab w:val="num" w:pos="-993"/>
        </w:tabs>
        <w:ind w:firstLine="709"/>
        <w:rPr>
          <w:b/>
          <w:szCs w:val="24"/>
        </w:rPr>
      </w:pPr>
      <w:r w:rsidRPr="00DC4434">
        <w:rPr>
          <w:b/>
          <w:szCs w:val="24"/>
        </w:rPr>
        <w:t xml:space="preserve">Менеджер Департамента </w:t>
      </w:r>
    </w:p>
    <w:p w14:paraId="7117B749" w14:textId="7CC04EB7" w:rsidR="00475EFB" w:rsidRPr="00114B0F" w:rsidRDefault="00DC4434" w:rsidP="00DC4434">
      <w:pPr>
        <w:pStyle w:val="21"/>
        <w:tabs>
          <w:tab w:val="num" w:pos="-993"/>
        </w:tabs>
        <w:ind w:left="0" w:firstLine="709"/>
        <w:rPr>
          <w:szCs w:val="28"/>
        </w:rPr>
      </w:pPr>
      <w:r w:rsidRPr="00DC4434">
        <w:rPr>
          <w:b/>
          <w:szCs w:val="24"/>
        </w:rPr>
        <w:t xml:space="preserve">методологического развития </w:t>
      </w:r>
      <w:r w:rsidRPr="00DC4434">
        <w:rPr>
          <w:b/>
          <w:szCs w:val="24"/>
        </w:rPr>
        <w:tab/>
      </w:r>
      <w:r w:rsidRPr="00DC4434">
        <w:rPr>
          <w:b/>
          <w:szCs w:val="24"/>
        </w:rPr>
        <w:tab/>
      </w:r>
      <w:r w:rsidRPr="00DC4434">
        <w:rPr>
          <w:b/>
          <w:szCs w:val="24"/>
        </w:rPr>
        <w:tab/>
      </w:r>
      <w:r w:rsidRPr="00DC4434">
        <w:rPr>
          <w:b/>
          <w:szCs w:val="24"/>
        </w:rPr>
        <w:tab/>
      </w:r>
      <w:r w:rsidRPr="00DC4434">
        <w:rPr>
          <w:b/>
          <w:szCs w:val="24"/>
        </w:rPr>
        <w:tab/>
        <w:t>А. Серикпаева</w:t>
      </w: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2C8D1" w14:textId="77777777" w:rsidR="008369BE" w:rsidRDefault="008369BE" w:rsidP="00B737C6">
      <w:r>
        <w:separator/>
      </w:r>
    </w:p>
  </w:endnote>
  <w:endnote w:type="continuationSeparator" w:id="0">
    <w:p w14:paraId="6094C760" w14:textId="77777777" w:rsidR="008369BE" w:rsidRDefault="008369BE"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1B26AAFB" w:rsidR="00C112CB" w:rsidRPr="00F528CE" w:rsidRDefault="00C112CB"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347249">
      <w:rPr>
        <w:rStyle w:val="a5"/>
        <w:rFonts w:eastAsia="Lucida Sans Unicode"/>
        <w:noProof/>
        <w:sz w:val="24"/>
      </w:rPr>
      <w:t>16</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1868C8AA" w:rsidR="00C112CB" w:rsidRPr="00F528CE" w:rsidRDefault="00C112CB"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347249">
      <w:rPr>
        <w:rStyle w:val="a5"/>
        <w:rFonts w:eastAsia="Lucida Sans Unicode"/>
        <w:noProof/>
        <w:sz w:val="24"/>
      </w:rPr>
      <w:t>17</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14:paraId="16D14C9A" w14:textId="77777777" w:rsidR="00C112CB" w:rsidRDefault="00C112CB" w:rsidP="008F3745">
        <w:pPr>
          <w:pStyle w:val="a3"/>
          <w:pBdr>
            <w:bottom w:val="single" w:sz="12" w:space="1" w:color="auto"/>
          </w:pBdr>
          <w:ind w:firstLine="0"/>
          <w:jc w:val="right"/>
        </w:pPr>
      </w:p>
      <w:p w14:paraId="7674601F" w14:textId="5FE39720" w:rsidR="00C112CB" w:rsidRPr="008F3745" w:rsidRDefault="00C112CB" w:rsidP="008F3745">
        <w:pPr>
          <w:pStyle w:val="a3"/>
          <w:ind w:firstLine="0"/>
          <w:jc w:val="right"/>
        </w:pPr>
        <w:r w:rsidRPr="008F550D">
          <w:rPr>
            <w:i/>
            <w:sz w:val="24"/>
          </w:rPr>
          <w:t xml:space="preserve">Проект, редакция 1                                                                                                                      </w:t>
        </w:r>
        <w:r w:rsidRPr="008F3745">
          <w:rPr>
            <w:sz w:val="24"/>
          </w:rPr>
          <w:fldChar w:fldCharType="begin"/>
        </w:r>
        <w:r w:rsidRPr="008F3745">
          <w:rPr>
            <w:sz w:val="24"/>
          </w:rPr>
          <w:instrText>PAGE   \* MERGEFORMAT</w:instrText>
        </w:r>
        <w:r w:rsidRPr="008F3745">
          <w:rPr>
            <w:sz w:val="24"/>
          </w:rPr>
          <w:fldChar w:fldCharType="separate"/>
        </w:r>
        <w:r w:rsidR="00347249">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84BD7" w14:textId="77777777" w:rsidR="008369BE" w:rsidRDefault="008369BE" w:rsidP="00B737C6">
      <w:r>
        <w:separator/>
      </w:r>
    </w:p>
  </w:footnote>
  <w:footnote w:type="continuationSeparator" w:id="0">
    <w:p w14:paraId="6D4D7DD3" w14:textId="77777777" w:rsidR="008369BE" w:rsidRDefault="008369BE"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62AA8F66" w:rsidR="00C112CB" w:rsidRPr="00B07CC5" w:rsidRDefault="00C112CB" w:rsidP="009812CB">
    <w:pPr>
      <w:ind w:firstLine="0"/>
      <w:rPr>
        <w:b/>
        <w:sz w:val="24"/>
        <w:szCs w:val="24"/>
        <w:shd w:val="clear" w:color="auto" w:fill="FFFFFF"/>
        <w:lang w:val="kk-KZ"/>
      </w:rPr>
    </w:pPr>
    <w:r w:rsidRPr="00BE5BC1">
      <w:rPr>
        <w:b/>
        <w:sz w:val="24"/>
        <w:szCs w:val="24"/>
      </w:rPr>
      <w:t>СТ</w:t>
    </w:r>
    <w:r w:rsidRPr="00612A2A">
      <w:rPr>
        <w:b/>
        <w:sz w:val="24"/>
        <w:szCs w:val="24"/>
      </w:rPr>
      <w:t xml:space="preserve"> </w:t>
    </w:r>
    <w:r w:rsidRPr="00BE5BC1">
      <w:rPr>
        <w:b/>
        <w:sz w:val="24"/>
        <w:szCs w:val="24"/>
      </w:rPr>
      <w:t>РК</w:t>
    </w:r>
    <w:r w:rsidRPr="00612A2A">
      <w:rPr>
        <w:b/>
        <w:i/>
        <w:sz w:val="24"/>
        <w:szCs w:val="24"/>
      </w:rPr>
      <w:t xml:space="preserve"> </w:t>
    </w:r>
    <w:r>
      <w:rPr>
        <w:b/>
        <w:bCs/>
        <w:sz w:val="24"/>
        <w:szCs w:val="24"/>
        <w:lang w:val="en-US"/>
      </w:rPr>
      <w:t>ISO</w:t>
    </w:r>
    <w:r w:rsidRPr="00612A2A">
      <w:rPr>
        <w:b/>
        <w:bCs/>
        <w:sz w:val="24"/>
        <w:szCs w:val="24"/>
      </w:rPr>
      <w:t>/</w:t>
    </w:r>
    <w:r>
      <w:rPr>
        <w:b/>
        <w:bCs/>
        <w:sz w:val="24"/>
        <w:szCs w:val="24"/>
        <w:lang w:val="en-US"/>
      </w:rPr>
      <w:t>IEC</w:t>
    </w:r>
    <w:r w:rsidRPr="00612A2A">
      <w:rPr>
        <w:b/>
        <w:bCs/>
        <w:sz w:val="24"/>
        <w:szCs w:val="24"/>
      </w:rPr>
      <w:t xml:space="preserve"> 9798-2</w:t>
    </w:r>
  </w:p>
  <w:p w14:paraId="418053E4" w14:textId="77777777" w:rsidR="00C112CB" w:rsidRPr="00BE5BC1" w:rsidRDefault="00C112CB"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5FF4" w14:textId="6C985CBC" w:rsidR="00C112CB" w:rsidRPr="00612A2A" w:rsidRDefault="00C112CB" w:rsidP="009812CB">
    <w:pPr>
      <w:tabs>
        <w:tab w:val="left" w:pos="4962"/>
        <w:tab w:val="left" w:pos="5812"/>
        <w:tab w:val="left" w:pos="6379"/>
        <w:tab w:val="left" w:pos="6663"/>
        <w:tab w:val="left" w:pos="6946"/>
        <w:tab w:val="left" w:pos="7230"/>
      </w:tabs>
      <w:ind w:left="4962" w:firstLine="0"/>
      <w:jc w:val="right"/>
      <w:rPr>
        <w:b/>
        <w:bCs/>
        <w:sz w:val="24"/>
        <w:szCs w:val="24"/>
      </w:rPr>
    </w:pPr>
    <w:r w:rsidRPr="00BE5BC1">
      <w:rPr>
        <w:b/>
        <w:sz w:val="24"/>
        <w:szCs w:val="24"/>
      </w:rPr>
      <w:t>СТ</w:t>
    </w:r>
    <w:r w:rsidRPr="00612A2A">
      <w:rPr>
        <w:b/>
        <w:sz w:val="24"/>
        <w:szCs w:val="24"/>
      </w:rPr>
      <w:t xml:space="preserve"> </w:t>
    </w:r>
    <w:r w:rsidRPr="00BE5BC1">
      <w:rPr>
        <w:b/>
        <w:sz w:val="24"/>
        <w:szCs w:val="24"/>
      </w:rPr>
      <w:t>РК</w:t>
    </w:r>
    <w:r w:rsidRPr="00612A2A">
      <w:rPr>
        <w:b/>
        <w:sz w:val="24"/>
        <w:szCs w:val="24"/>
      </w:rPr>
      <w:t xml:space="preserve"> </w:t>
    </w:r>
    <w:r>
      <w:rPr>
        <w:b/>
        <w:bCs/>
        <w:sz w:val="24"/>
        <w:szCs w:val="24"/>
        <w:lang w:val="en-US"/>
      </w:rPr>
      <w:t>ISO</w:t>
    </w:r>
    <w:r w:rsidRPr="00612A2A">
      <w:rPr>
        <w:b/>
        <w:bCs/>
        <w:sz w:val="24"/>
        <w:szCs w:val="24"/>
      </w:rPr>
      <w:t>/</w:t>
    </w:r>
    <w:r>
      <w:rPr>
        <w:b/>
        <w:bCs/>
        <w:sz w:val="24"/>
        <w:szCs w:val="24"/>
        <w:lang w:val="en-US"/>
      </w:rPr>
      <w:t>IEC</w:t>
    </w:r>
    <w:r w:rsidRPr="00612A2A">
      <w:rPr>
        <w:b/>
        <w:bCs/>
        <w:sz w:val="24"/>
        <w:szCs w:val="24"/>
      </w:rPr>
      <w:t xml:space="preserve"> 9798-2</w:t>
    </w:r>
  </w:p>
  <w:p w14:paraId="33AA9231" w14:textId="37CD3357" w:rsidR="00C112CB" w:rsidRPr="00BE5BC1" w:rsidRDefault="00C112CB"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 (проект,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C112CB" w:rsidRPr="008D2E52" w:rsidRDefault="00C112CB"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6C902200" w:rsidR="00C112CB" w:rsidRPr="00B07CC5" w:rsidRDefault="00C112CB" w:rsidP="008F3745">
    <w:pPr>
      <w:ind w:firstLine="0"/>
      <w:jc w:val="right"/>
      <w:rPr>
        <w:b/>
        <w:sz w:val="24"/>
        <w:szCs w:val="24"/>
        <w:shd w:val="clear" w:color="auto" w:fill="FFFFFF"/>
        <w:lang w:val="kk-KZ"/>
      </w:rPr>
    </w:pPr>
    <w:r w:rsidRPr="00BE5BC1">
      <w:rPr>
        <w:b/>
        <w:sz w:val="24"/>
        <w:szCs w:val="24"/>
      </w:rPr>
      <w:t>СТ</w:t>
    </w:r>
    <w:r w:rsidRPr="00612A2A">
      <w:rPr>
        <w:b/>
        <w:sz w:val="24"/>
        <w:szCs w:val="24"/>
      </w:rPr>
      <w:t xml:space="preserve"> </w:t>
    </w:r>
    <w:r w:rsidRPr="00BE5BC1">
      <w:rPr>
        <w:b/>
        <w:sz w:val="24"/>
        <w:szCs w:val="24"/>
      </w:rPr>
      <w:t>РК</w:t>
    </w:r>
    <w:r w:rsidRPr="00612A2A">
      <w:rPr>
        <w:b/>
        <w:i/>
        <w:sz w:val="24"/>
        <w:szCs w:val="24"/>
      </w:rPr>
      <w:t xml:space="preserve"> </w:t>
    </w:r>
    <w:r>
      <w:rPr>
        <w:b/>
        <w:bCs/>
        <w:sz w:val="24"/>
        <w:szCs w:val="24"/>
        <w:lang w:val="en-US"/>
      </w:rPr>
      <w:t>ISO</w:t>
    </w:r>
    <w:r w:rsidRPr="00612A2A">
      <w:rPr>
        <w:b/>
        <w:bCs/>
        <w:sz w:val="24"/>
        <w:szCs w:val="24"/>
      </w:rPr>
      <w:t>/</w:t>
    </w:r>
    <w:r>
      <w:rPr>
        <w:b/>
        <w:bCs/>
        <w:sz w:val="24"/>
        <w:szCs w:val="24"/>
        <w:lang w:val="en-US"/>
      </w:rPr>
      <w:t>IEC</w:t>
    </w:r>
    <w:r w:rsidRPr="00612A2A">
      <w:rPr>
        <w:b/>
        <w:bCs/>
        <w:sz w:val="24"/>
        <w:szCs w:val="24"/>
      </w:rPr>
      <w:t xml:space="preserve"> 9798-2</w:t>
    </w:r>
    <w:r>
      <w:rPr>
        <w:b/>
        <w:bCs/>
        <w:sz w:val="24"/>
        <w:szCs w:val="24"/>
      </w:rPr>
      <w:t>-202_</w:t>
    </w:r>
  </w:p>
  <w:p w14:paraId="132980B6" w14:textId="77777777" w:rsidR="00C112CB" w:rsidRPr="008F3745" w:rsidRDefault="00C112CB"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4622"/>
    <w:rsid w:val="000351DA"/>
    <w:rsid w:val="000435D7"/>
    <w:rsid w:val="000509B3"/>
    <w:rsid w:val="00054B05"/>
    <w:rsid w:val="00070E81"/>
    <w:rsid w:val="000851E6"/>
    <w:rsid w:val="00085BE4"/>
    <w:rsid w:val="000C7A4A"/>
    <w:rsid w:val="001008B7"/>
    <w:rsid w:val="00114B0F"/>
    <w:rsid w:val="00134DD0"/>
    <w:rsid w:val="001408CD"/>
    <w:rsid w:val="0015067B"/>
    <w:rsid w:val="00151D2F"/>
    <w:rsid w:val="00155629"/>
    <w:rsid w:val="0016316B"/>
    <w:rsid w:val="001631FB"/>
    <w:rsid w:val="00180FDA"/>
    <w:rsid w:val="00185E7A"/>
    <w:rsid w:val="001A46BB"/>
    <w:rsid w:val="001B2CE6"/>
    <w:rsid w:val="001B2E3A"/>
    <w:rsid w:val="001D0755"/>
    <w:rsid w:val="001D1ED1"/>
    <w:rsid w:val="001D2D20"/>
    <w:rsid w:val="001D7324"/>
    <w:rsid w:val="001E60AA"/>
    <w:rsid w:val="001E7E51"/>
    <w:rsid w:val="001F6CDE"/>
    <w:rsid w:val="002007A1"/>
    <w:rsid w:val="00222AC4"/>
    <w:rsid w:val="002237BE"/>
    <w:rsid w:val="00227BB7"/>
    <w:rsid w:val="00242189"/>
    <w:rsid w:val="00252319"/>
    <w:rsid w:val="002572E5"/>
    <w:rsid w:val="00257AA5"/>
    <w:rsid w:val="002614D6"/>
    <w:rsid w:val="00263815"/>
    <w:rsid w:val="00271AEF"/>
    <w:rsid w:val="00271DB8"/>
    <w:rsid w:val="00272A47"/>
    <w:rsid w:val="00283F80"/>
    <w:rsid w:val="00284673"/>
    <w:rsid w:val="002A0993"/>
    <w:rsid w:val="002B0921"/>
    <w:rsid w:val="002B327C"/>
    <w:rsid w:val="002C0967"/>
    <w:rsid w:val="002C1F68"/>
    <w:rsid w:val="002C47FA"/>
    <w:rsid w:val="002C4FA1"/>
    <w:rsid w:val="002D032A"/>
    <w:rsid w:val="002D2856"/>
    <w:rsid w:val="002D4C12"/>
    <w:rsid w:val="002E5811"/>
    <w:rsid w:val="002F0691"/>
    <w:rsid w:val="00321231"/>
    <w:rsid w:val="00321D9C"/>
    <w:rsid w:val="003265AF"/>
    <w:rsid w:val="003274C8"/>
    <w:rsid w:val="00333062"/>
    <w:rsid w:val="00334DD9"/>
    <w:rsid w:val="00340679"/>
    <w:rsid w:val="00347249"/>
    <w:rsid w:val="003472EB"/>
    <w:rsid w:val="00354758"/>
    <w:rsid w:val="0036121F"/>
    <w:rsid w:val="00374D0E"/>
    <w:rsid w:val="003767A2"/>
    <w:rsid w:val="003900E9"/>
    <w:rsid w:val="003B7C15"/>
    <w:rsid w:val="003D4A84"/>
    <w:rsid w:val="003D6DF4"/>
    <w:rsid w:val="003E74D3"/>
    <w:rsid w:val="003F00D9"/>
    <w:rsid w:val="003F02BD"/>
    <w:rsid w:val="003F1F90"/>
    <w:rsid w:val="003F3A6C"/>
    <w:rsid w:val="00414F75"/>
    <w:rsid w:val="00421589"/>
    <w:rsid w:val="0042617C"/>
    <w:rsid w:val="0044553D"/>
    <w:rsid w:val="004645CC"/>
    <w:rsid w:val="00475EFB"/>
    <w:rsid w:val="004B1B53"/>
    <w:rsid w:val="004B2F7F"/>
    <w:rsid w:val="004C2055"/>
    <w:rsid w:val="004D1E61"/>
    <w:rsid w:val="004E549C"/>
    <w:rsid w:val="004E702E"/>
    <w:rsid w:val="0051479D"/>
    <w:rsid w:val="0053318F"/>
    <w:rsid w:val="00543BF2"/>
    <w:rsid w:val="005556CB"/>
    <w:rsid w:val="00562655"/>
    <w:rsid w:val="00570703"/>
    <w:rsid w:val="0058511D"/>
    <w:rsid w:val="005A268F"/>
    <w:rsid w:val="005A6EF6"/>
    <w:rsid w:val="005B3006"/>
    <w:rsid w:val="005C6D63"/>
    <w:rsid w:val="005E7D98"/>
    <w:rsid w:val="005F627E"/>
    <w:rsid w:val="006018E4"/>
    <w:rsid w:val="0061133F"/>
    <w:rsid w:val="00612971"/>
    <w:rsid w:val="00612A2A"/>
    <w:rsid w:val="00612C7E"/>
    <w:rsid w:val="006225E3"/>
    <w:rsid w:val="006315A5"/>
    <w:rsid w:val="00655F21"/>
    <w:rsid w:val="006B5ADD"/>
    <w:rsid w:val="006B5EFF"/>
    <w:rsid w:val="006C08CB"/>
    <w:rsid w:val="006C523B"/>
    <w:rsid w:val="006E4B26"/>
    <w:rsid w:val="006F2097"/>
    <w:rsid w:val="0070218F"/>
    <w:rsid w:val="00706FA4"/>
    <w:rsid w:val="00710652"/>
    <w:rsid w:val="00714D98"/>
    <w:rsid w:val="0074139F"/>
    <w:rsid w:val="00743E90"/>
    <w:rsid w:val="00744CF1"/>
    <w:rsid w:val="00750F83"/>
    <w:rsid w:val="0076082E"/>
    <w:rsid w:val="00771D2A"/>
    <w:rsid w:val="007B4609"/>
    <w:rsid w:val="007E3FCF"/>
    <w:rsid w:val="007F2C33"/>
    <w:rsid w:val="007F3370"/>
    <w:rsid w:val="007F6703"/>
    <w:rsid w:val="0081632E"/>
    <w:rsid w:val="008369BE"/>
    <w:rsid w:val="0084357D"/>
    <w:rsid w:val="008572D6"/>
    <w:rsid w:val="00862447"/>
    <w:rsid w:val="0087437C"/>
    <w:rsid w:val="0088790F"/>
    <w:rsid w:val="00887C6B"/>
    <w:rsid w:val="008A19CF"/>
    <w:rsid w:val="008A2FAA"/>
    <w:rsid w:val="008B6175"/>
    <w:rsid w:val="008D24D1"/>
    <w:rsid w:val="008D2E52"/>
    <w:rsid w:val="008E3046"/>
    <w:rsid w:val="008F3745"/>
    <w:rsid w:val="008F550D"/>
    <w:rsid w:val="00901BA4"/>
    <w:rsid w:val="00904FA6"/>
    <w:rsid w:val="00914CB0"/>
    <w:rsid w:val="00924141"/>
    <w:rsid w:val="00941032"/>
    <w:rsid w:val="009427A9"/>
    <w:rsid w:val="00943E13"/>
    <w:rsid w:val="009559F8"/>
    <w:rsid w:val="00973C43"/>
    <w:rsid w:val="009812CB"/>
    <w:rsid w:val="00981887"/>
    <w:rsid w:val="009958F3"/>
    <w:rsid w:val="00995D65"/>
    <w:rsid w:val="009A10B7"/>
    <w:rsid w:val="009B3FE5"/>
    <w:rsid w:val="009C5A55"/>
    <w:rsid w:val="009E50D2"/>
    <w:rsid w:val="009F1462"/>
    <w:rsid w:val="00A13CCF"/>
    <w:rsid w:val="00A14596"/>
    <w:rsid w:val="00A41BCA"/>
    <w:rsid w:val="00A77FEE"/>
    <w:rsid w:val="00AB291B"/>
    <w:rsid w:val="00AC6E3A"/>
    <w:rsid w:val="00AE35F4"/>
    <w:rsid w:val="00AE62EA"/>
    <w:rsid w:val="00AF0A74"/>
    <w:rsid w:val="00AF35F5"/>
    <w:rsid w:val="00AF5464"/>
    <w:rsid w:val="00B021ED"/>
    <w:rsid w:val="00B02E94"/>
    <w:rsid w:val="00B05225"/>
    <w:rsid w:val="00B20047"/>
    <w:rsid w:val="00B204C8"/>
    <w:rsid w:val="00B40CA4"/>
    <w:rsid w:val="00B71F47"/>
    <w:rsid w:val="00B737C6"/>
    <w:rsid w:val="00B80E5F"/>
    <w:rsid w:val="00B82D5B"/>
    <w:rsid w:val="00B85D9A"/>
    <w:rsid w:val="00B96921"/>
    <w:rsid w:val="00BA300A"/>
    <w:rsid w:val="00BB0D1B"/>
    <w:rsid w:val="00BC4F38"/>
    <w:rsid w:val="00BC50DB"/>
    <w:rsid w:val="00BD203A"/>
    <w:rsid w:val="00BE3320"/>
    <w:rsid w:val="00BF48AF"/>
    <w:rsid w:val="00C0747E"/>
    <w:rsid w:val="00C112CB"/>
    <w:rsid w:val="00C24F4C"/>
    <w:rsid w:val="00C34405"/>
    <w:rsid w:val="00C42235"/>
    <w:rsid w:val="00C554C9"/>
    <w:rsid w:val="00C60ED8"/>
    <w:rsid w:val="00C64653"/>
    <w:rsid w:val="00C665AC"/>
    <w:rsid w:val="00C775CD"/>
    <w:rsid w:val="00C8581A"/>
    <w:rsid w:val="00CA03F3"/>
    <w:rsid w:val="00CA37A7"/>
    <w:rsid w:val="00CA3A56"/>
    <w:rsid w:val="00CD3B22"/>
    <w:rsid w:val="00CE1CEC"/>
    <w:rsid w:val="00D012FB"/>
    <w:rsid w:val="00D06598"/>
    <w:rsid w:val="00D24CF6"/>
    <w:rsid w:val="00D30113"/>
    <w:rsid w:val="00D713BA"/>
    <w:rsid w:val="00D80ADB"/>
    <w:rsid w:val="00D80E31"/>
    <w:rsid w:val="00D86647"/>
    <w:rsid w:val="00D86F2A"/>
    <w:rsid w:val="00D97A20"/>
    <w:rsid w:val="00DA044F"/>
    <w:rsid w:val="00DA4A88"/>
    <w:rsid w:val="00DC4434"/>
    <w:rsid w:val="00DD617B"/>
    <w:rsid w:val="00DE789A"/>
    <w:rsid w:val="00DF31CB"/>
    <w:rsid w:val="00E00B05"/>
    <w:rsid w:val="00E06359"/>
    <w:rsid w:val="00E1722C"/>
    <w:rsid w:val="00E22A30"/>
    <w:rsid w:val="00E257E1"/>
    <w:rsid w:val="00E364A9"/>
    <w:rsid w:val="00E42EA6"/>
    <w:rsid w:val="00E459A8"/>
    <w:rsid w:val="00E4648E"/>
    <w:rsid w:val="00E6156D"/>
    <w:rsid w:val="00E66F23"/>
    <w:rsid w:val="00E84BEF"/>
    <w:rsid w:val="00E96E62"/>
    <w:rsid w:val="00EA0709"/>
    <w:rsid w:val="00EA2E25"/>
    <w:rsid w:val="00EA3B94"/>
    <w:rsid w:val="00EB77B0"/>
    <w:rsid w:val="00EC56B6"/>
    <w:rsid w:val="00EC7CBE"/>
    <w:rsid w:val="00ED7427"/>
    <w:rsid w:val="00EE000B"/>
    <w:rsid w:val="00EE22B0"/>
    <w:rsid w:val="00EF0464"/>
    <w:rsid w:val="00EF3CCD"/>
    <w:rsid w:val="00F07CA4"/>
    <w:rsid w:val="00F11669"/>
    <w:rsid w:val="00F12DE6"/>
    <w:rsid w:val="00F13C28"/>
    <w:rsid w:val="00F21B7E"/>
    <w:rsid w:val="00F2643F"/>
    <w:rsid w:val="00F47912"/>
    <w:rsid w:val="00F56B70"/>
    <w:rsid w:val="00F5764B"/>
    <w:rsid w:val="00F7007A"/>
    <w:rsid w:val="00F8211B"/>
    <w:rsid w:val="00F83F03"/>
    <w:rsid w:val="00F83FE1"/>
    <w:rsid w:val="00F94D94"/>
    <w:rsid w:val="00FA3A50"/>
    <w:rsid w:val="00FA7779"/>
    <w:rsid w:val="00FB4DCE"/>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9">
    <w:name w:val="heading 9"/>
    <w:basedOn w:val="a"/>
    <w:next w:val="a"/>
    <w:link w:val="90"/>
    <w:uiPriority w:val="9"/>
    <w:semiHidden/>
    <w:unhideWhenUsed/>
    <w:qFormat/>
    <w:rsid w:val="007F6703"/>
    <w:pPr>
      <w:keepNext/>
      <w:keepLines/>
      <w:widowControl/>
      <w:autoSpaceDE/>
      <w:autoSpaceDN/>
      <w:adjustRightInd/>
      <w:spacing w:before="200" w:line="276" w:lineRule="auto"/>
      <w:ind w:firstLine="0"/>
      <w:jc w:val="left"/>
      <w:outlineLvl w:val="8"/>
    </w:pPr>
    <w:rPr>
      <w:rFonts w:asciiTheme="majorHAnsi" w:eastAsiaTheme="majorEastAsia" w:hAnsiTheme="majorHAnsi" w:cstheme="majorBidi"/>
      <w:i/>
      <w:iCs/>
      <w:color w:val="404040" w:themeColor="text1" w:themeTint="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
    <w:name w:val="Table Normal"/>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character" w:customStyle="1" w:styleId="90">
    <w:name w:val="Заголовок 9 Знак"/>
    <w:basedOn w:val="a0"/>
    <w:link w:val="9"/>
    <w:uiPriority w:val="9"/>
    <w:semiHidden/>
    <w:rsid w:val="007F6703"/>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o.org/%20iso/foreword.html" TargetMode="External"/><Relationship Id="rId18" Type="http://schemas.openxmlformats.org/officeDocument/2006/relationships/hyperlink" Target="http://www.electropedia.org/" TargetMode="External"/><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so.org/obp" TargetMode="External"/><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8.emf"/><Relationship Id="rId10" Type="http://schemas.openxmlformats.org/officeDocument/2006/relationships/footer" Target="footer1.xml"/><Relationship Id="rId19" Type="http://schemas.openxmlformats.org/officeDocument/2006/relationships/image" Target="media/image1.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members.html"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4EC50-AF57-40FC-BC05-AA6C6CF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6633</Words>
  <Characters>37814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2021-12-10T03:53:00Z</dcterms:created>
  <dcterms:modified xsi:type="dcterms:W3CDTF">2021-12-10T03:53:00Z</dcterms:modified>
</cp:coreProperties>
</file>